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04486" w:rsidRPr="00373840" w:rsidP="00504486" w14:paraId="58CDEBE7" w14:textId="77777777">
      <w:pPr>
        <w:ind w:firstLine="709"/>
        <w:jc w:val="center"/>
        <w:rPr>
          <w:b/>
          <w:sz w:val="28"/>
          <w:szCs w:val="28"/>
          <w:lang w:eastAsia="ar-SA"/>
        </w:rPr>
      </w:pPr>
      <w:r w:rsidRPr="00373840">
        <w:rPr>
          <w:b/>
          <w:sz w:val="28"/>
          <w:szCs w:val="28"/>
          <w:lang w:eastAsia="ar-SA"/>
        </w:rPr>
        <w:t xml:space="preserve">ПОСТАНОВЛЕНИЕ № </w:t>
      </w:r>
      <w:r w:rsidRPr="00373840" w:rsidR="00A8748D">
        <w:rPr>
          <w:b/>
          <w:sz w:val="28"/>
          <w:szCs w:val="28"/>
          <w:lang w:eastAsia="ar-SA"/>
        </w:rPr>
        <w:t>0</w:t>
      </w:r>
      <w:r w:rsidRPr="00373840">
        <w:rPr>
          <w:b/>
          <w:sz w:val="28"/>
          <w:szCs w:val="28"/>
          <w:lang w:eastAsia="ar-SA"/>
        </w:rPr>
        <w:t>5-</w:t>
      </w:r>
      <w:r w:rsidR="006C420F">
        <w:rPr>
          <w:b/>
          <w:sz w:val="28"/>
          <w:szCs w:val="28"/>
          <w:lang w:eastAsia="ar-SA"/>
        </w:rPr>
        <w:t>0</w:t>
      </w:r>
      <w:r w:rsidR="00F2335D">
        <w:rPr>
          <w:b/>
          <w:sz w:val="28"/>
          <w:szCs w:val="28"/>
          <w:lang w:eastAsia="ar-SA"/>
        </w:rPr>
        <w:t>300</w:t>
      </w:r>
      <w:r w:rsidRPr="00373840">
        <w:rPr>
          <w:b/>
          <w:sz w:val="28"/>
          <w:szCs w:val="28"/>
          <w:lang w:eastAsia="ar-SA"/>
        </w:rPr>
        <w:t>-240</w:t>
      </w:r>
      <w:r w:rsidR="00586C4A">
        <w:rPr>
          <w:b/>
          <w:sz w:val="28"/>
          <w:szCs w:val="28"/>
          <w:lang w:eastAsia="ar-SA"/>
        </w:rPr>
        <w:t>1</w:t>
      </w:r>
      <w:r w:rsidRPr="00373840">
        <w:rPr>
          <w:b/>
          <w:sz w:val="28"/>
          <w:szCs w:val="28"/>
          <w:lang w:eastAsia="ar-SA"/>
        </w:rPr>
        <w:t>/202</w:t>
      </w:r>
      <w:r w:rsidR="006C420F">
        <w:rPr>
          <w:b/>
          <w:sz w:val="28"/>
          <w:szCs w:val="28"/>
          <w:lang w:eastAsia="ar-SA"/>
        </w:rPr>
        <w:t>6</w:t>
      </w:r>
    </w:p>
    <w:p w:rsidR="00504486" w:rsidRPr="00373840" w:rsidP="00504486" w14:paraId="6EDFDD33" w14:textId="77777777">
      <w:pPr>
        <w:ind w:firstLine="709"/>
        <w:jc w:val="center"/>
        <w:rPr>
          <w:b/>
          <w:sz w:val="28"/>
          <w:szCs w:val="28"/>
        </w:rPr>
      </w:pPr>
      <w:r w:rsidRPr="00373840">
        <w:rPr>
          <w:b/>
          <w:sz w:val="28"/>
          <w:szCs w:val="28"/>
        </w:rPr>
        <w:t>о назначении административного наказания</w:t>
      </w:r>
    </w:p>
    <w:p w:rsidR="00504486" w:rsidRPr="00373840" w:rsidP="00504486" w14:paraId="1D35D707" w14:textId="77777777">
      <w:pPr>
        <w:ind w:firstLine="709"/>
        <w:jc w:val="center"/>
        <w:rPr>
          <w:b/>
          <w:sz w:val="28"/>
          <w:szCs w:val="28"/>
        </w:rPr>
      </w:pPr>
    </w:p>
    <w:p w:rsidR="00A6225F" w:rsidRPr="00373840" w14:paraId="3586F7CB" w14:textId="77777777">
      <w:pPr>
        <w:pStyle w:val="PlainText"/>
        <w:jc w:val="both"/>
        <w:rPr>
          <w:rFonts w:ascii="Times New Roman" w:eastAsia="MS Mincho" w:hAnsi="Times New Roman"/>
          <w:sz w:val="28"/>
          <w:szCs w:val="28"/>
        </w:rPr>
      </w:pPr>
      <w:r>
        <w:rPr>
          <w:rFonts w:ascii="Times New Roman" w:eastAsia="MS Mincho" w:hAnsi="Times New Roman"/>
          <w:sz w:val="28"/>
          <w:szCs w:val="28"/>
        </w:rPr>
        <w:t>25</w:t>
      </w:r>
      <w:r w:rsidRPr="00373840" w:rsidR="00F34297">
        <w:rPr>
          <w:rFonts w:ascii="Times New Roman" w:eastAsia="MS Mincho" w:hAnsi="Times New Roman"/>
          <w:sz w:val="28"/>
          <w:szCs w:val="28"/>
        </w:rPr>
        <w:t xml:space="preserve"> </w:t>
      </w:r>
      <w:r>
        <w:rPr>
          <w:rFonts w:ascii="Times New Roman" w:eastAsia="MS Mincho" w:hAnsi="Times New Roman"/>
          <w:sz w:val="28"/>
          <w:szCs w:val="28"/>
        </w:rPr>
        <w:t>марта</w:t>
      </w:r>
      <w:r w:rsidRPr="00373840" w:rsidR="00497636">
        <w:rPr>
          <w:rFonts w:ascii="Times New Roman" w:eastAsia="MS Mincho" w:hAnsi="Times New Roman"/>
          <w:sz w:val="28"/>
          <w:szCs w:val="28"/>
        </w:rPr>
        <w:t xml:space="preserve"> 20</w:t>
      </w:r>
      <w:r w:rsidRPr="00373840" w:rsidR="00D43933">
        <w:rPr>
          <w:rFonts w:ascii="Times New Roman" w:eastAsia="MS Mincho" w:hAnsi="Times New Roman"/>
          <w:sz w:val="28"/>
          <w:szCs w:val="28"/>
        </w:rPr>
        <w:t>2</w:t>
      </w:r>
      <w:r w:rsidR="006C420F">
        <w:rPr>
          <w:rFonts w:ascii="Times New Roman" w:eastAsia="MS Mincho" w:hAnsi="Times New Roman"/>
          <w:sz w:val="28"/>
          <w:szCs w:val="28"/>
        </w:rPr>
        <w:t>6</w:t>
      </w:r>
      <w:r w:rsidRPr="00373840" w:rsidR="00F674FC">
        <w:rPr>
          <w:rFonts w:ascii="Times New Roman" w:eastAsia="MS Mincho" w:hAnsi="Times New Roman"/>
          <w:sz w:val="28"/>
          <w:szCs w:val="28"/>
        </w:rPr>
        <w:t xml:space="preserve"> г</w:t>
      </w:r>
      <w:r w:rsidRPr="00373840" w:rsidR="00D43933">
        <w:rPr>
          <w:rFonts w:ascii="Times New Roman" w:eastAsia="MS Mincho" w:hAnsi="Times New Roman"/>
          <w:sz w:val="28"/>
          <w:szCs w:val="28"/>
        </w:rPr>
        <w:t>ода</w:t>
      </w:r>
      <w:r w:rsidRPr="00373840" w:rsidR="00F674FC">
        <w:rPr>
          <w:rFonts w:ascii="Times New Roman" w:eastAsia="MS Mincho" w:hAnsi="Times New Roman"/>
          <w:sz w:val="28"/>
          <w:szCs w:val="28"/>
        </w:rPr>
        <w:t xml:space="preserve"> </w:t>
      </w:r>
      <w:r w:rsidRPr="00373840" w:rsidR="00F674FC">
        <w:rPr>
          <w:rFonts w:ascii="Times New Roman" w:eastAsia="MS Mincho" w:hAnsi="Times New Roman"/>
          <w:sz w:val="28"/>
          <w:szCs w:val="28"/>
        </w:rPr>
        <w:tab/>
      </w:r>
      <w:r w:rsidRPr="00373840" w:rsidR="00F674FC">
        <w:rPr>
          <w:rFonts w:ascii="Times New Roman" w:eastAsia="MS Mincho" w:hAnsi="Times New Roman"/>
          <w:sz w:val="28"/>
          <w:szCs w:val="28"/>
        </w:rPr>
        <w:tab/>
      </w:r>
      <w:r w:rsidRPr="00373840" w:rsidR="00F674FC">
        <w:rPr>
          <w:rFonts w:ascii="Times New Roman" w:eastAsia="MS Mincho" w:hAnsi="Times New Roman"/>
          <w:sz w:val="28"/>
          <w:szCs w:val="28"/>
        </w:rPr>
        <w:tab/>
      </w:r>
      <w:r w:rsidRPr="00373840" w:rsidR="00F674FC">
        <w:rPr>
          <w:rFonts w:ascii="Times New Roman" w:eastAsia="MS Mincho" w:hAnsi="Times New Roman"/>
          <w:sz w:val="28"/>
          <w:szCs w:val="28"/>
        </w:rPr>
        <w:tab/>
      </w:r>
      <w:r w:rsidRPr="00373840" w:rsidR="00F674FC">
        <w:rPr>
          <w:rFonts w:ascii="Times New Roman" w:eastAsia="MS Mincho" w:hAnsi="Times New Roman"/>
          <w:sz w:val="28"/>
          <w:szCs w:val="28"/>
        </w:rPr>
        <w:tab/>
      </w:r>
      <w:r w:rsidRPr="00373840" w:rsidR="00F674FC">
        <w:rPr>
          <w:rFonts w:ascii="Times New Roman" w:eastAsia="MS Mincho" w:hAnsi="Times New Roman"/>
          <w:sz w:val="28"/>
          <w:szCs w:val="28"/>
        </w:rPr>
        <w:tab/>
      </w:r>
      <w:r w:rsidRPr="00373840" w:rsidR="00F674FC">
        <w:rPr>
          <w:rFonts w:ascii="Times New Roman" w:eastAsia="MS Mincho" w:hAnsi="Times New Roman"/>
          <w:sz w:val="28"/>
          <w:szCs w:val="28"/>
        </w:rPr>
        <w:tab/>
        <w:t xml:space="preserve">    </w:t>
      </w:r>
      <w:r w:rsidRPr="00373840" w:rsidR="000415B9">
        <w:rPr>
          <w:rFonts w:ascii="Times New Roman" w:eastAsia="MS Mincho" w:hAnsi="Times New Roman"/>
          <w:sz w:val="28"/>
          <w:szCs w:val="28"/>
        </w:rPr>
        <w:t xml:space="preserve">       </w:t>
      </w:r>
      <w:r w:rsidRPr="00373840" w:rsidR="00D43933">
        <w:rPr>
          <w:rFonts w:ascii="Times New Roman" w:eastAsia="MS Mincho" w:hAnsi="Times New Roman"/>
          <w:sz w:val="28"/>
          <w:szCs w:val="28"/>
        </w:rPr>
        <w:t xml:space="preserve">  </w:t>
      </w:r>
      <w:r w:rsidRPr="00373840" w:rsidR="00F674FC">
        <w:rPr>
          <w:rFonts w:ascii="Times New Roman" w:eastAsia="MS Mincho" w:hAnsi="Times New Roman"/>
          <w:sz w:val="28"/>
          <w:szCs w:val="28"/>
        </w:rPr>
        <w:t>г. Пыть-Ях</w:t>
      </w:r>
    </w:p>
    <w:p w:rsidR="00D43933" w:rsidRPr="00373840" w:rsidP="00D43933" w14:paraId="15DCEED4" w14:textId="77777777">
      <w:pPr>
        <w:ind w:firstLine="708"/>
        <w:jc w:val="both"/>
        <w:rPr>
          <w:rFonts w:eastAsia="MS Mincho"/>
          <w:sz w:val="28"/>
          <w:szCs w:val="28"/>
        </w:rPr>
      </w:pPr>
    </w:p>
    <w:p w:rsidR="00165721" w:rsidP="007B7EEA" w14:paraId="57C30AD0" w14:textId="77777777">
      <w:pPr>
        <w:ind w:firstLine="708"/>
        <w:jc w:val="both"/>
        <w:rPr>
          <w:rFonts w:eastAsia="MS Mincho"/>
          <w:sz w:val="28"/>
          <w:szCs w:val="28"/>
        </w:rPr>
      </w:pPr>
      <w:r>
        <w:rPr>
          <w:rFonts w:eastAsia="MS Mincho"/>
          <w:sz w:val="28"/>
          <w:szCs w:val="28"/>
        </w:rPr>
        <w:t>М</w:t>
      </w:r>
      <w:r w:rsidRPr="00373840" w:rsidR="007B7EEA">
        <w:rPr>
          <w:rFonts w:eastAsia="MS Mincho"/>
          <w:sz w:val="28"/>
          <w:szCs w:val="28"/>
        </w:rPr>
        <w:t xml:space="preserve">ировой судья судебного участка № 1 </w:t>
      </w:r>
      <w:r w:rsidRPr="00373840" w:rsidR="007B7EEA">
        <w:rPr>
          <w:rFonts w:eastAsia="MS Mincho"/>
          <w:sz w:val="28"/>
          <w:szCs w:val="28"/>
        </w:rPr>
        <w:t>Пыть-Яхского</w:t>
      </w:r>
      <w:r w:rsidRPr="00373840" w:rsidR="007B7EEA">
        <w:rPr>
          <w:rFonts w:eastAsia="MS Mincho"/>
          <w:sz w:val="28"/>
          <w:szCs w:val="28"/>
        </w:rPr>
        <w:t xml:space="preserve"> судебного района Ханты-Мансийского автономного округа-Югры Костарева Е.И., находящийся по адресу: 628380, ХМАО-Югра, г. Пыть-Ях, 2 </w:t>
      </w:r>
      <w:r w:rsidRPr="00373840" w:rsidR="007B7EEA">
        <w:rPr>
          <w:rFonts w:eastAsia="MS Mincho"/>
          <w:sz w:val="28"/>
          <w:szCs w:val="28"/>
        </w:rPr>
        <w:t>мкр</w:t>
      </w:r>
      <w:r w:rsidRPr="00373840" w:rsidR="007B7EEA">
        <w:rPr>
          <w:rFonts w:eastAsia="MS Mincho"/>
          <w:sz w:val="28"/>
          <w:szCs w:val="28"/>
        </w:rPr>
        <w:t>., д. 4,</w:t>
      </w:r>
    </w:p>
    <w:p w:rsidR="007B7EEA" w:rsidRPr="00373840" w:rsidP="007B7EEA" w14:paraId="7082B88F" w14:textId="77777777">
      <w:pPr>
        <w:ind w:firstLine="708"/>
        <w:jc w:val="both"/>
        <w:rPr>
          <w:rFonts w:eastAsia="MS Mincho"/>
          <w:sz w:val="28"/>
          <w:szCs w:val="28"/>
        </w:rPr>
      </w:pPr>
      <w:r w:rsidRPr="00373840">
        <w:rPr>
          <w:rFonts w:eastAsia="MS Mincho"/>
          <w:sz w:val="28"/>
          <w:szCs w:val="28"/>
        </w:rPr>
        <w:t xml:space="preserve">рассмотрев в открытом судебном заседании дело об административном правонарушении, предусмотренном ч. 1 ст. </w:t>
      </w:r>
      <w:r w:rsidRPr="00373840" w:rsidR="00A8748D">
        <w:rPr>
          <w:rFonts w:eastAsia="MS Mincho"/>
          <w:sz w:val="28"/>
          <w:szCs w:val="28"/>
        </w:rPr>
        <w:t>20.35</w:t>
      </w:r>
      <w:r w:rsidRPr="00373840">
        <w:rPr>
          <w:rFonts w:eastAsia="MS Mincho"/>
          <w:sz w:val="28"/>
          <w:szCs w:val="28"/>
        </w:rPr>
        <w:t xml:space="preserve"> Кодекса Российской Федерации об административных правонарушениях в отношении </w:t>
      </w:r>
    </w:p>
    <w:p w:rsidR="00366482" w:rsidP="00F53C94" w14:paraId="61EF2E79" w14:textId="2BC28DEC">
      <w:pPr>
        <w:ind w:left="708"/>
        <w:jc w:val="both"/>
        <w:rPr>
          <w:rFonts w:eastAsia="MS Mincho"/>
          <w:sz w:val="28"/>
          <w:szCs w:val="28"/>
        </w:rPr>
      </w:pPr>
      <w:r w:rsidRPr="00F2335D">
        <w:rPr>
          <w:rFonts w:eastAsia="MS Mincho"/>
          <w:sz w:val="28"/>
          <w:szCs w:val="28"/>
        </w:rPr>
        <w:t xml:space="preserve">должностного лица – индивидуального предпринимателя </w:t>
      </w:r>
      <w:r>
        <w:rPr>
          <w:rFonts w:eastAsia="MS Mincho"/>
          <w:sz w:val="28"/>
          <w:szCs w:val="28"/>
        </w:rPr>
        <w:t xml:space="preserve">Коломиец Дианы </w:t>
      </w:r>
      <w:r>
        <w:rPr>
          <w:rFonts w:eastAsia="MS Mincho"/>
          <w:sz w:val="28"/>
          <w:szCs w:val="28"/>
        </w:rPr>
        <w:t>Владимировны</w:t>
      </w:r>
      <w:r w:rsidRPr="00373840" w:rsidR="00317B78">
        <w:rPr>
          <w:rFonts w:eastAsia="MS Mincho"/>
          <w:sz w:val="28"/>
          <w:szCs w:val="28"/>
        </w:rPr>
        <w:t>,</w:t>
      </w:r>
      <w:r w:rsidR="00D45C25">
        <w:rPr>
          <w:rFonts w:eastAsia="MS Mincho"/>
          <w:sz w:val="28"/>
          <w:szCs w:val="28"/>
        </w:rPr>
        <w:t>----</w:t>
      </w:r>
    </w:p>
    <w:p w:rsidR="00586C4A" w:rsidRPr="00373840" w:rsidP="00F53C94" w14:paraId="2FD6C0C8" w14:textId="77777777">
      <w:pPr>
        <w:ind w:left="708"/>
        <w:jc w:val="both"/>
        <w:rPr>
          <w:rFonts w:eastAsia="MS Mincho"/>
          <w:sz w:val="28"/>
          <w:szCs w:val="28"/>
        </w:rPr>
      </w:pPr>
    </w:p>
    <w:p w:rsidR="00A6225F" w:rsidRPr="00373840" w14:paraId="5CAE96EA" w14:textId="77777777">
      <w:pPr>
        <w:pStyle w:val="PlainText"/>
        <w:jc w:val="center"/>
        <w:rPr>
          <w:rFonts w:ascii="Times New Roman" w:eastAsia="MS Mincho" w:hAnsi="Times New Roman"/>
          <w:b/>
          <w:sz w:val="28"/>
          <w:szCs w:val="28"/>
        </w:rPr>
      </w:pPr>
      <w:r w:rsidRPr="00373840">
        <w:rPr>
          <w:rFonts w:ascii="Times New Roman" w:eastAsia="MS Mincho" w:hAnsi="Times New Roman"/>
          <w:b/>
          <w:sz w:val="28"/>
          <w:szCs w:val="28"/>
        </w:rPr>
        <w:t>УСТАНОВИЛ:</w:t>
      </w:r>
    </w:p>
    <w:p w:rsidR="00964DAF" w:rsidRPr="00373840" w14:paraId="30E07C2E" w14:textId="77777777">
      <w:pPr>
        <w:pStyle w:val="PlainText"/>
        <w:jc w:val="center"/>
        <w:rPr>
          <w:rFonts w:ascii="Times New Roman" w:eastAsia="MS Mincho" w:hAnsi="Times New Roman"/>
          <w:sz w:val="28"/>
          <w:szCs w:val="28"/>
        </w:rPr>
      </w:pPr>
    </w:p>
    <w:p w:rsidR="00182239" w:rsidP="00182239" w14:paraId="2F08BD24" w14:textId="0C06F397">
      <w:pPr>
        <w:suppressAutoHyphens/>
        <w:autoSpaceDE w:val="0"/>
        <w:ind w:firstLine="720"/>
        <w:jc w:val="both"/>
        <w:rPr>
          <w:sz w:val="28"/>
          <w:szCs w:val="28"/>
          <w:lang w:eastAsia="ar-SA"/>
        </w:rPr>
      </w:pPr>
      <w:r>
        <w:rPr>
          <w:sz w:val="28"/>
          <w:szCs w:val="28"/>
          <w:lang w:eastAsia="ar-SA"/>
        </w:rPr>
        <w:t>---</w:t>
      </w:r>
      <w:r w:rsidR="008F14D7">
        <w:rPr>
          <w:sz w:val="28"/>
          <w:szCs w:val="28"/>
          <w:lang w:eastAsia="ar-SA"/>
        </w:rPr>
        <w:t xml:space="preserve"> года</w:t>
      </w:r>
      <w:r w:rsidRPr="00373840" w:rsidR="007A6AE0">
        <w:rPr>
          <w:sz w:val="28"/>
          <w:szCs w:val="28"/>
          <w:lang w:eastAsia="ar-SA"/>
        </w:rPr>
        <w:t xml:space="preserve"> </w:t>
      </w:r>
      <w:r w:rsidR="008F14D7">
        <w:rPr>
          <w:sz w:val="28"/>
          <w:szCs w:val="28"/>
          <w:lang w:eastAsia="ar-SA"/>
        </w:rPr>
        <w:t xml:space="preserve">в </w:t>
      </w:r>
      <w:r>
        <w:rPr>
          <w:sz w:val="28"/>
          <w:szCs w:val="28"/>
          <w:lang w:eastAsia="ar-SA"/>
        </w:rPr>
        <w:t>---</w:t>
      </w:r>
      <w:r w:rsidR="008F14D7">
        <w:rPr>
          <w:sz w:val="28"/>
          <w:szCs w:val="28"/>
          <w:lang w:eastAsia="ar-SA"/>
        </w:rPr>
        <w:t xml:space="preserve"> минут</w:t>
      </w:r>
      <w:r w:rsidR="003E20B8">
        <w:rPr>
          <w:sz w:val="28"/>
          <w:szCs w:val="28"/>
          <w:lang w:eastAsia="ar-SA"/>
        </w:rPr>
        <w:t>у</w:t>
      </w:r>
      <w:r w:rsidR="008F14D7">
        <w:rPr>
          <w:sz w:val="28"/>
          <w:szCs w:val="28"/>
          <w:lang w:eastAsia="ar-SA"/>
        </w:rPr>
        <w:t xml:space="preserve"> </w:t>
      </w:r>
      <w:r w:rsidR="003E20B8">
        <w:rPr>
          <w:sz w:val="28"/>
          <w:szCs w:val="28"/>
          <w:lang w:eastAsia="ar-SA"/>
        </w:rPr>
        <w:t>Коломиец Д.В.</w:t>
      </w:r>
      <w:r w:rsidRPr="003E20B8" w:rsidR="003E20B8">
        <w:rPr>
          <w:sz w:val="28"/>
          <w:szCs w:val="28"/>
          <w:lang w:eastAsia="ar-SA"/>
        </w:rPr>
        <w:t xml:space="preserve">, являясь индивидуальным предпринимателем и владельцем нежилого помещения: </w:t>
      </w:r>
      <w:r w:rsidR="003E20B8">
        <w:rPr>
          <w:sz w:val="28"/>
          <w:szCs w:val="28"/>
          <w:lang w:eastAsia="ar-SA"/>
        </w:rPr>
        <w:t xml:space="preserve">«гостиница и ресторан </w:t>
      </w:r>
      <w:r>
        <w:rPr>
          <w:sz w:val="28"/>
          <w:szCs w:val="28"/>
          <w:lang w:eastAsia="ar-SA"/>
        </w:rPr>
        <w:t>---</w:t>
      </w:r>
      <w:r w:rsidR="003E20B8">
        <w:rPr>
          <w:sz w:val="28"/>
          <w:szCs w:val="28"/>
          <w:lang w:eastAsia="ar-SA"/>
        </w:rPr>
        <w:t>»</w:t>
      </w:r>
      <w:r w:rsidRPr="003E20B8" w:rsidR="003E20B8">
        <w:rPr>
          <w:sz w:val="28"/>
          <w:szCs w:val="28"/>
          <w:lang w:eastAsia="ar-SA"/>
        </w:rPr>
        <w:t xml:space="preserve">, расположенного по адресу: Ханты-Мансийский автономный округ – Югра, </w:t>
      </w:r>
      <w:r>
        <w:rPr>
          <w:sz w:val="28"/>
          <w:szCs w:val="28"/>
          <w:lang w:eastAsia="ar-SA"/>
        </w:rPr>
        <w:t>----</w:t>
      </w:r>
      <w:r w:rsidRPr="003E20B8" w:rsidR="003E20B8">
        <w:rPr>
          <w:sz w:val="28"/>
          <w:szCs w:val="28"/>
          <w:lang w:eastAsia="ar-SA"/>
        </w:rPr>
        <w:t xml:space="preserve"> не обеспечил</w:t>
      </w:r>
      <w:r w:rsidR="003E20B8">
        <w:rPr>
          <w:sz w:val="28"/>
          <w:szCs w:val="28"/>
          <w:lang w:eastAsia="ar-SA"/>
        </w:rPr>
        <w:t>а</w:t>
      </w:r>
      <w:r w:rsidRPr="003E20B8" w:rsidR="003E20B8">
        <w:rPr>
          <w:sz w:val="28"/>
          <w:szCs w:val="28"/>
          <w:lang w:eastAsia="ar-SA"/>
        </w:rPr>
        <w:t xml:space="preserve"> соблюдение </w:t>
      </w:r>
      <w:r w:rsidRPr="003E20B8" w:rsidR="003E20B8">
        <w:rPr>
          <w:sz w:val="28"/>
          <w:szCs w:val="28"/>
          <w:lang w:eastAsia="ar-SA"/>
        </w:rPr>
        <w:t>пп</w:t>
      </w:r>
      <w:r w:rsidRPr="003E20B8" w:rsidR="003E20B8">
        <w:rPr>
          <w:sz w:val="28"/>
          <w:szCs w:val="28"/>
          <w:lang w:eastAsia="ar-SA"/>
        </w:rPr>
        <w:t>. «</w:t>
      </w:r>
      <w:r w:rsidR="003E20B8">
        <w:rPr>
          <w:sz w:val="28"/>
          <w:szCs w:val="28"/>
          <w:lang w:eastAsia="ar-SA"/>
        </w:rPr>
        <w:t>г</w:t>
      </w:r>
      <w:r w:rsidRPr="003E20B8" w:rsidR="003E20B8">
        <w:rPr>
          <w:sz w:val="28"/>
          <w:szCs w:val="28"/>
          <w:lang w:eastAsia="ar-SA"/>
        </w:rPr>
        <w:t xml:space="preserve">» п. </w:t>
      </w:r>
      <w:r w:rsidR="003E20B8">
        <w:rPr>
          <w:sz w:val="28"/>
          <w:szCs w:val="28"/>
          <w:lang w:eastAsia="ar-SA"/>
        </w:rPr>
        <w:t>43</w:t>
      </w:r>
      <w:r w:rsidRPr="003E20B8" w:rsidR="003E20B8">
        <w:rPr>
          <w:sz w:val="28"/>
          <w:szCs w:val="28"/>
          <w:lang w:eastAsia="ar-SA"/>
        </w:rPr>
        <w:t xml:space="preserve">, п. </w:t>
      </w:r>
      <w:r w:rsidR="003E20B8">
        <w:rPr>
          <w:sz w:val="28"/>
          <w:szCs w:val="28"/>
          <w:lang w:eastAsia="ar-SA"/>
        </w:rPr>
        <w:t>44</w:t>
      </w:r>
      <w:r w:rsidRPr="003E20B8" w:rsidR="003E20B8">
        <w:rPr>
          <w:sz w:val="28"/>
          <w:szCs w:val="28"/>
          <w:lang w:eastAsia="ar-SA"/>
        </w:rPr>
        <w:t xml:space="preserve"> Требований к антитеррористической защищенности гостиниц и иных средств размещения и формы паспорта безопасности этих объектов, утв. Постановлением Правительства РФ от 14 апреля 2017 г. № 447 (далее - Требования), а именно: </w:t>
      </w:r>
      <w:r w:rsidR="003E20B8">
        <w:rPr>
          <w:sz w:val="28"/>
          <w:szCs w:val="28"/>
          <w:lang w:eastAsia="ar-SA"/>
        </w:rPr>
        <w:t xml:space="preserve">в течение 30 дней со дня возникновения обстоятельств, указанным в </w:t>
      </w:r>
      <w:r w:rsidR="003E20B8">
        <w:rPr>
          <w:sz w:val="28"/>
          <w:szCs w:val="28"/>
          <w:lang w:eastAsia="ar-SA"/>
        </w:rPr>
        <w:t>пп</w:t>
      </w:r>
      <w:r w:rsidR="003E20B8">
        <w:rPr>
          <w:sz w:val="28"/>
          <w:szCs w:val="28"/>
          <w:lang w:eastAsia="ar-SA"/>
        </w:rPr>
        <w:t>. «г» п. 43 Требований не осуществила мероприятия по актуализации паспорта безопасности, в связи с дополнительным оборудованием гостиницы системой оповещения и управления эвакуацией</w:t>
      </w:r>
      <w:r w:rsidR="008F14D7">
        <w:rPr>
          <w:sz w:val="28"/>
          <w:szCs w:val="28"/>
          <w:lang w:eastAsia="ar-SA"/>
        </w:rPr>
        <w:t>,</w:t>
      </w:r>
      <w:r w:rsidR="00586C4A">
        <w:rPr>
          <w:sz w:val="28"/>
          <w:szCs w:val="28"/>
          <w:lang w:eastAsia="ar-SA"/>
        </w:rPr>
        <w:t xml:space="preserve"> т.е. </w:t>
      </w:r>
      <w:r w:rsidRPr="00586C4A" w:rsidR="00586C4A">
        <w:rPr>
          <w:sz w:val="28"/>
          <w:szCs w:val="28"/>
          <w:lang w:eastAsia="ar-SA"/>
        </w:rPr>
        <w:t>совершил</w:t>
      </w:r>
      <w:r w:rsidR="008F14D7">
        <w:rPr>
          <w:sz w:val="28"/>
          <w:szCs w:val="28"/>
          <w:lang w:eastAsia="ar-SA"/>
        </w:rPr>
        <w:t>а</w:t>
      </w:r>
      <w:r w:rsidRPr="00586C4A" w:rsidR="00586C4A">
        <w:rPr>
          <w:sz w:val="28"/>
          <w:szCs w:val="28"/>
          <w:lang w:eastAsia="ar-SA"/>
        </w:rPr>
        <w:t xml:space="preserve"> правонарушение, ответственность за которое предусмотрена ч. 1 ст. 20.35 КоАП РФ.  </w:t>
      </w:r>
    </w:p>
    <w:p w:rsidR="00182239" w:rsidRPr="00182239" w:rsidP="00182239" w14:paraId="7D4CCC0A" w14:textId="77777777">
      <w:pPr>
        <w:suppressAutoHyphens/>
        <w:autoSpaceDE w:val="0"/>
        <w:ind w:firstLine="720"/>
        <w:jc w:val="both"/>
        <w:rPr>
          <w:sz w:val="28"/>
          <w:szCs w:val="28"/>
          <w:lang w:eastAsia="ar-SA"/>
        </w:rPr>
      </w:pPr>
      <w:r w:rsidRPr="00182239">
        <w:rPr>
          <w:sz w:val="28"/>
          <w:szCs w:val="28"/>
          <w:lang w:eastAsia="ar-SA"/>
        </w:rPr>
        <w:t xml:space="preserve">В судебное заседание </w:t>
      </w:r>
      <w:r w:rsidRPr="003E20B8" w:rsidR="003E20B8">
        <w:rPr>
          <w:sz w:val="28"/>
          <w:szCs w:val="28"/>
          <w:lang w:eastAsia="ar-SA"/>
        </w:rPr>
        <w:t>Коломиец Д.В.</w:t>
      </w:r>
      <w:r w:rsidR="003E20B8">
        <w:rPr>
          <w:sz w:val="28"/>
          <w:szCs w:val="28"/>
          <w:lang w:eastAsia="ar-SA"/>
        </w:rPr>
        <w:t xml:space="preserve"> </w:t>
      </w:r>
      <w:r w:rsidRPr="00182239">
        <w:rPr>
          <w:sz w:val="28"/>
          <w:szCs w:val="28"/>
          <w:lang w:eastAsia="ar-SA"/>
        </w:rPr>
        <w:t>не явил</w:t>
      </w:r>
      <w:r w:rsidR="008F14D7">
        <w:rPr>
          <w:sz w:val="28"/>
          <w:szCs w:val="28"/>
          <w:lang w:eastAsia="ar-SA"/>
        </w:rPr>
        <w:t>а</w:t>
      </w:r>
      <w:r w:rsidRPr="00182239">
        <w:rPr>
          <w:sz w:val="28"/>
          <w:szCs w:val="28"/>
          <w:lang w:eastAsia="ar-SA"/>
        </w:rPr>
        <w:t>с</w:t>
      </w:r>
      <w:r w:rsidR="008F14D7">
        <w:rPr>
          <w:sz w:val="28"/>
          <w:szCs w:val="28"/>
          <w:lang w:eastAsia="ar-SA"/>
        </w:rPr>
        <w:t>ь</w:t>
      </w:r>
      <w:r w:rsidRPr="00182239">
        <w:rPr>
          <w:sz w:val="28"/>
          <w:szCs w:val="28"/>
          <w:lang w:eastAsia="ar-SA"/>
        </w:rPr>
        <w:t>, о времени и месте рассмотрения дела извещен</w:t>
      </w:r>
      <w:r w:rsidR="008F14D7">
        <w:rPr>
          <w:sz w:val="28"/>
          <w:szCs w:val="28"/>
          <w:lang w:eastAsia="ar-SA"/>
        </w:rPr>
        <w:t>а</w:t>
      </w:r>
      <w:r w:rsidRPr="00182239">
        <w:rPr>
          <w:sz w:val="28"/>
          <w:szCs w:val="28"/>
          <w:lang w:eastAsia="ar-SA"/>
        </w:rPr>
        <w:t xml:space="preserve"> надлежащим образом, о причинах неявки не известил</w:t>
      </w:r>
      <w:r w:rsidR="008F14D7">
        <w:rPr>
          <w:sz w:val="28"/>
          <w:szCs w:val="28"/>
          <w:lang w:eastAsia="ar-SA"/>
        </w:rPr>
        <w:t>а</w:t>
      </w:r>
      <w:r w:rsidRPr="00182239">
        <w:rPr>
          <w:sz w:val="28"/>
          <w:szCs w:val="28"/>
          <w:lang w:eastAsia="ar-SA"/>
        </w:rPr>
        <w:t>, ходатайств об отложении рассмотрения дела не заявлял</w:t>
      </w:r>
      <w:r w:rsidR="008F14D7">
        <w:rPr>
          <w:sz w:val="28"/>
          <w:szCs w:val="28"/>
          <w:lang w:eastAsia="ar-SA"/>
        </w:rPr>
        <w:t>а</w:t>
      </w:r>
      <w:r w:rsidRPr="00182239">
        <w:rPr>
          <w:sz w:val="28"/>
          <w:szCs w:val="28"/>
          <w:lang w:eastAsia="ar-SA"/>
        </w:rPr>
        <w:t>.</w:t>
      </w:r>
    </w:p>
    <w:p w:rsidR="00586C4A" w:rsidP="00182239" w14:paraId="063CA428" w14:textId="77777777">
      <w:pPr>
        <w:suppressAutoHyphens/>
        <w:autoSpaceDE w:val="0"/>
        <w:ind w:firstLine="720"/>
        <w:jc w:val="both"/>
        <w:rPr>
          <w:sz w:val="28"/>
          <w:szCs w:val="28"/>
          <w:lang w:eastAsia="ar-SA"/>
        </w:rPr>
      </w:pPr>
      <w:r w:rsidRPr="00586C4A">
        <w:rPr>
          <w:sz w:val="28"/>
          <w:szCs w:val="28"/>
          <w:lang w:eastAsia="ar-SA"/>
        </w:rPr>
        <w:t xml:space="preserve">Руководствуясь ч. 2 ст. 25.1 КоАП РФ, суд считает возможным рассмотреть дело в отсутствие лица, в отношении которого ведется производство по делу об административном правонарушении.   </w:t>
      </w:r>
      <w:r w:rsidRPr="00586C4A">
        <w:rPr>
          <w:sz w:val="28"/>
          <w:szCs w:val="28"/>
          <w:lang w:eastAsia="ar-SA"/>
        </w:rPr>
        <w:tab/>
      </w:r>
    </w:p>
    <w:p w:rsidR="00182239" w:rsidRPr="00182239" w:rsidP="00182239" w14:paraId="5F724435" w14:textId="77777777">
      <w:pPr>
        <w:suppressAutoHyphens/>
        <w:autoSpaceDE w:val="0"/>
        <w:ind w:firstLine="720"/>
        <w:jc w:val="both"/>
        <w:rPr>
          <w:sz w:val="28"/>
          <w:szCs w:val="28"/>
          <w:lang w:eastAsia="ar-SA"/>
        </w:rPr>
      </w:pPr>
      <w:r w:rsidRPr="00182239">
        <w:rPr>
          <w:sz w:val="28"/>
          <w:szCs w:val="28"/>
          <w:lang w:eastAsia="ar-SA"/>
        </w:rPr>
        <w:t>Исследовав представленные материалы дела, мировой судья приходит к следующему.</w:t>
      </w:r>
    </w:p>
    <w:p w:rsidR="003E20B8" w:rsidRPr="00182239" w:rsidP="003E20B8" w14:paraId="3DAF8F81" w14:textId="77777777">
      <w:pPr>
        <w:suppressAutoHyphens/>
        <w:autoSpaceDE w:val="0"/>
        <w:ind w:firstLine="720"/>
        <w:jc w:val="both"/>
        <w:rPr>
          <w:sz w:val="28"/>
          <w:szCs w:val="28"/>
          <w:lang w:eastAsia="ar-SA"/>
        </w:rPr>
      </w:pPr>
      <w:r w:rsidRPr="00182239">
        <w:rPr>
          <w:sz w:val="28"/>
          <w:szCs w:val="28"/>
          <w:lang w:eastAsia="ar-SA"/>
        </w:rPr>
        <w:t xml:space="preserve">В соответствии с частью 1 статьи 20.35 Кодекса Российской Федерации об административных правонарушениях нарушение требований к антитеррористической защищенности объектов (территорий)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за исключением случаев, предусмотренных частью 2 данной статьи, статьями 11.15.1 и 20.30 Кодекса, если эти действия не содержат признаков уголовно наказуемого деяния, влечет наложение административного штрафа на </w:t>
      </w:r>
      <w:r w:rsidRPr="00182239">
        <w:rPr>
          <w:sz w:val="28"/>
          <w:szCs w:val="28"/>
          <w:lang w:eastAsia="ar-SA"/>
        </w:rPr>
        <w:t>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трех лет; на юридических лиц - от ста тысяч до пятисот тысяч рублей.</w:t>
      </w:r>
    </w:p>
    <w:p w:rsidR="003E20B8" w:rsidRPr="00182239" w:rsidP="003E20B8" w14:paraId="13211112" w14:textId="77777777">
      <w:pPr>
        <w:suppressAutoHyphens/>
        <w:autoSpaceDE w:val="0"/>
        <w:ind w:firstLine="720"/>
        <w:jc w:val="both"/>
        <w:rPr>
          <w:sz w:val="28"/>
          <w:szCs w:val="28"/>
          <w:lang w:eastAsia="ar-SA"/>
        </w:rPr>
      </w:pPr>
      <w:r w:rsidRPr="00182239">
        <w:rPr>
          <w:sz w:val="28"/>
          <w:szCs w:val="28"/>
          <w:lang w:eastAsia="ar-SA"/>
        </w:rPr>
        <w:t>Согласно статье 2.4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3E20B8" w:rsidRPr="00182239" w:rsidP="003E20B8" w14:paraId="7698A4C5" w14:textId="77777777">
      <w:pPr>
        <w:suppressAutoHyphens/>
        <w:autoSpaceDE w:val="0"/>
        <w:ind w:firstLine="720"/>
        <w:jc w:val="both"/>
        <w:rPr>
          <w:sz w:val="28"/>
          <w:szCs w:val="28"/>
          <w:lang w:eastAsia="ar-SA"/>
        </w:rPr>
      </w:pPr>
      <w:r w:rsidRPr="00182239">
        <w:rPr>
          <w:sz w:val="28"/>
          <w:szCs w:val="28"/>
          <w:lang w:eastAsia="ar-SA"/>
        </w:rPr>
        <w:t>В силу ст. 2 Федерального закона от 06.03.2006 № 35-ФЗ «О противодействии терроризму» (далее - Закон № 35-ФЗ) противодействие терроризму в Российской Федерации основывается на ряде основных принципов, к которым помимо прочего относится обеспечение и защита основных прав и свобод человека и гражданина; приоритет мер предупреждения терроризма.</w:t>
      </w:r>
    </w:p>
    <w:p w:rsidR="003E20B8" w:rsidRPr="00182239" w:rsidP="003E20B8" w14:paraId="58F61379" w14:textId="77777777">
      <w:pPr>
        <w:suppressAutoHyphens/>
        <w:autoSpaceDE w:val="0"/>
        <w:ind w:firstLine="720"/>
        <w:jc w:val="both"/>
        <w:rPr>
          <w:sz w:val="28"/>
          <w:szCs w:val="28"/>
          <w:lang w:eastAsia="ar-SA"/>
        </w:rPr>
      </w:pPr>
      <w:r w:rsidRPr="00182239">
        <w:rPr>
          <w:sz w:val="28"/>
          <w:szCs w:val="28"/>
          <w:lang w:eastAsia="ar-SA"/>
        </w:rPr>
        <w:t>В соответствии с п. 6 ст. 3 Закона № 35-ФЗ под антитеррористической защищенностью объекта (территории) понимается состояние защищенности здания, строения, сооружения, иного объекта, места массового пребывания людей, препятствующее совершению террористического акта.</w:t>
      </w:r>
    </w:p>
    <w:p w:rsidR="003E20B8" w:rsidRPr="00182239" w:rsidP="003E20B8" w14:paraId="7355F72C" w14:textId="77777777">
      <w:pPr>
        <w:suppressAutoHyphens/>
        <w:autoSpaceDE w:val="0"/>
        <w:ind w:firstLine="720"/>
        <w:jc w:val="both"/>
        <w:rPr>
          <w:sz w:val="28"/>
          <w:szCs w:val="28"/>
          <w:lang w:eastAsia="ar-SA"/>
        </w:rPr>
      </w:pPr>
      <w:r w:rsidRPr="00182239">
        <w:rPr>
          <w:sz w:val="28"/>
          <w:szCs w:val="28"/>
          <w:lang w:eastAsia="ar-SA"/>
        </w:rPr>
        <w:t>Согласно п. 4 ч. 2 ст. 5 Закона № 35-ФЗ Правительство Российской Федерации устанавливает обязательные для выполнения требования к антитеррористической защищенности объектов (территорий), категории объектов (территорий), порядок разработки указанных требований и контроля за их выполнением, порядок разработки и форму паспорта безопасности таких объектов (территорий).</w:t>
      </w:r>
    </w:p>
    <w:p w:rsidR="003E20B8" w:rsidRPr="00182239" w:rsidP="003E20B8" w14:paraId="43F85A9B" w14:textId="77777777">
      <w:pPr>
        <w:suppressAutoHyphens/>
        <w:autoSpaceDE w:val="0"/>
        <w:ind w:firstLine="720"/>
        <w:jc w:val="both"/>
        <w:rPr>
          <w:sz w:val="28"/>
          <w:szCs w:val="28"/>
          <w:lang w:eastAsia="ar-SA"/>
        </w:rPr>
      </w:pPr>
      <w:r w:rsidRPr="00182239">
        <w:rPr>
          <w:sz w:val="28"/>
          <w:szCs w:val="28"/>
          <w:lang w:eastAsia="ar-SA"/>
        </w:rPr>
        <w:t>В соответствии с ч. 3.1 ст. 5 Закона № 35-ФЗ физические лица, осуществляющие предпринимательскую деятельность без образования юридического лица либо использующие принадлежащее им имущество в социальных, благотворительных, культурных, образовательных или иных общественно полезных целях, не связанных с извлечением прибыли, выполняют требования к антитеррористической защищенности объектов (территорий), используемых для осуществления указанных видов деятельности и находящихся в их собственности или принадлежащих им на ином законном основании.</w:t>
      </w:r>
    </w:p>
    <w:p w:rsidR="003E20B8" w:rsidRPr="00182239" w:rsidP="003E20B8" w14:paraId="29B8BD75" w14:textId="77777777">
      <w:pPr>
        <w:suppressAutoHyphens/>
        <w:autoSpaceDE w:val="0"/>
        <w:ind w:firstLine="720"/>
        <w:jc w:val="both"/>
        <w:rPr>
          <w:sz w:val="28"/>
          <w:szCs w:val="28"/>
          <w:lang w:eastAsia="ar-SA"/>
        </w:rPr>
      </w:pPr>
      <w:r w:rsidRPr="00182239">
        <w:rPr>
          <w:sz w:val="28"/>
          <w:szCs w:val="28"/>
          <w:lang w:eastAsia="ar-SA"/>
        </w:rPr>
        <w:t>Постановлением Правительства Российской Федерации от 14.04.2017 № 447 утверждены Требования к антитеррористической защищенности гостиниц и иных средств размещения и формы паспорта безопасности этих объектов.</w:t>
      </w:r>
    </w:p>
    <w:p w:rsidR="003E20B8" w:rsidRPr="00182239" w:rsidP="003E20B8" w14:paraId="2F49007B" w14:textId="77777777">
      <w:pPr>
        <w:suppressAutoHyphens/>
        <w:autoSpaceDE w:val="0"/>
        <w:ind w:firstLine="720"/>
        <w:jc w:val="both"/>
        <w:rPr>
          <w:sz w:val="28"/>
          <w:szCs w:val="28"/>
          <w:lang w:eastAsia="ar-SA"/>
        </w:rPr>
      </w:pPr>
      <w:r w:rsidRPr="00182239">
        <w:rPr>
          <w:sz w:val="28"/>
          <w:szCs w:val="28"/>
          <w:lang w:eastAsia="ar-SA"/>
        </w:rPr>
        <w:t xml:space="preserve">Согласно и. 2 Требований ответственность за обеспечение антитеррористической защищенности гостиниц и иных средств размещения возлагается на руководителя юридического лица, являющегося собственником гостиницы или использующего ее на ином законном основании, или физическое лицо, являющееся собственником гостиницы или </w:t>
      </w:r>
      <w:r w:rsidRPr="00182239">
        <w:rPr>
          <w:sz w:val="28"/>
          <w:szCs w:val="28"/>
          <w:lang w:eastAsia="ar-SA"/>
        </w:rPr>
        <w:t>использующее ее на ином законном основании, если иное не установлено законодательством Российской Федерации.</w:t>
      </w:r>
    </w:p>
    <w:p w:rsidR="003E20B8" w:rsidP="003E20B8" w14:paraId="1EA43365" w14:textId="77777777">
      <w:pPr>
        <w:suppressAutoHyphens/>
        <w:autoSpaceDE w:val="0"/>
        <w:ind w:firstLine="720"/>
        <w:jc w:val="both"/>
        <w:rPr>
          <w:sz w:val="28"/>
          <w:szCs w:val="28"/>
          <w:lang w:eastAsia="ar-SA"/>
        </w:rPr>
      </w:pPr>
      <w:r w:rsidRPr="00182239">
        <w:rPr>
          <w:sz w:val="28"/>
          <w:szCs w:val="28"/>
          <w:lang w:eastAsia="ar-SA"/>
        </w:rPr>
        <w:t xml:space="preserve">В соответствии с </w:t>
      </w:r>
      <w:r>
        <w:rPr>
          <w:sz w:val="28"/>
          <w:szCs w:val="28"/>
          <w:lang w:eastAsia="ar-SA"/>
        </w:rPr>
        <w:t>пп</w:t>
      </w:r>
      <w:r>
        <w:rPr>
          <w:sz w:val="28"/>
          <w:szCs w:val="28"/>
          <w:lang w:eastAsia="ar-SA"/>
        </w:rPr>
        <w:t xml:space="preserve">. «а» </w:t>
      </w:r>
      <w:r w:rsidRPr="00182239">
        <w:rPr>
          <w:sz w:val="28"/>
          <w:szCs w:val="28"/>
          <w:lang w:eastAsia="ar-SA"/>
        </w:rPr>
        <w:t xml:space="preserve">п. 16 Требований антитеррористическая защищенность гостиницы независимо от установленной категории опасности обеспечивается путем: </w:t>
      </w:r>
      <w:r w:rsidRPr="00643492">
        <w:rPr>
          <w:sz w:val="28"/>
          <w:szCs w:val="28"/>
          <w:lang w:eastAsia="ar-SA"/>
        </w:rPr>
        <w:t>проведения организационных мероприятий по обеспечению антитеррористической защищенности гостиницы, которые включают в себя:</w:t>
      </w:r>
      <w:r>
        <w:rPr>
          <w:sz w:val="28"/>
          <w:szCs w:val="28"/>
          <w:lang w:eastAsia="ar-SA"/>
        </w:rPr>
        <w:t xml:space="preserve"> </w:t>
      </w:r>
      <w:r w:rsidRPr="00643492">
        <w:rPr>
          <w:sz w:val="28"/>
          <w:szCs w:val="28"/>
          <w:lang w:eastAsia="ar-SA"/>
        </w:rPr>
        <w:t>разработку организационно-распорядительных документов по организации охраны, пропускного режима на территории гостиницы;</w:t>
      </w:r>
      <w:r>
        <w:rPr>
          <w:sz w:val="28"/>
          <w:szCs w:val="28"/>
          <w:lang w:eastAsia="ar-SA"/>
        </w:rPr>
        <w:t xml:space="preserve"> </w:t>
      </w:r>
      <w:r w:rsidRPr="00643492">
        <w:rPr>
          <w:sz w:val="28"/>
          <w:szCs w:val="28"/>
          <w:lang w:eastAsia="ar-SA"/>
        </w:rPr>
        <w:t>определение должностных лиц, ответственных за антитеррористическую защищенность гостиницы и ее потенциально опасных участков (критических элементов);</w:t>
      </w:r>
      <w:r>
        <w:rPr>
          <w:sz w:val="28"/>
          <w:szCs w:val="28"/>
          <w:lang w:eastAsia="ar-SA"/>
        </w:rPr>
        <w:t xml:space="preserve"> </w:t>
      </w:r>
      <w:r w:rsidRPr="00643492">
        <w:rPr>
          <w:sz w:val="28"/>
          <w:szCs w:val="28"/>
          <w:lang w:eastAsia="ar-SA"/>
        </w:rPr>
        <w:t>обеспечение подготовки работников гостиницы к действиям при угрозе совершения и при совершении террористического акта на территории гостиницы;</w:t>
      </w:r>
      <w:r>
        <w:rPr>
          <w:sz w:val="28"/>
          <w:szCs w:val="28"/>
          <w:lang w:eastAsia="ar-SA"/>
        </w:rPr>
        <w:t xml:space="preserve"> </w:t>
      </w:r>
      <w:r w:rsidRPr="00643492">
        <w:rPr>
          <w:sz w:val="28"/>
          <w:szCs w:val="28"/>
          <w:lang w:eastAsia="ar-SA"/>
        </w:rPr>
        <w:t>организацию взаимодействия с территориальным органом безопасности, территориальным органом Министерства внутренних дел Российской Федерации, территориальным органом Федеральной службы войск национальной гвардии Российской Федерации (подразделением вневедомственной охраны войск национальной гвардии Российской Федерации) по месту нахождения гостиницы</w:t>
      </w:r>
      <w:r>
        <w:rPr>
          <w:sz w:val="28"/>
          <w:szCs w:val="28"/>
          <w:lang w:eastAsia="ar-SA"/>
        </w:rPr>
        <w:t>.</w:t>
      </w:r>
    </w:p>
    <w:p w:rsidR="002C5193" w:rsidP="002C5193" w14:paraId="1C5472D3" w14:textId="77777777">
      <w:pPr>
        <w:suppressAutoHyphens/>
        <w:autoSpaceDE w:val="0"/>
        <w:ind w:firstLine="720"/>
        <w:jc w:val="both"/>
        <w:rPr>
          <w:sz w:val="28"/>
          <w:szCs w:val="28"/>
          <w:lang w:eastAsia="ar-SA"/>
        </w:rPr>
      </w:pPr>
      <w:r>
        <w:rPr>
          <w:sz w:val="28"/>
          <w:szCs w:val="28"/>
          <w:lang w:eastAsia="ar-SA"/>
        </w:rPr>
        <w:t xml:space="preserve">Согласно </w:t>
      </w:r>
      <w:r>
        <w:rPr>
          <w:sz w:val="28"/>
          <w:szCs w:val="28"/>
          <w:lang w:eastAsia="ar-SA"/>
        </w:rPr>
        <w:t>п.п</w:t>
      </w:r>
      <w:r>
        <w:rPr>
          <w:sz w:val="28"/>
          <w:szCs w:val="28"/>
          <w:lang w:eastAsia="ar-SA"/>
        </w:rPr>
        <w:t xml:space="preserve">. </w:t>
      </w:r>
      <w:r w:rsidRPr="002C5193">
        <w:rPr>
          <w:sz w:val="28"/>
          <w:szCs w:val="28"/>
          <w:lang w:eastAsia="ar-SA"/>
        </w:rPr>
        <w:t>37</w:t>
      </w:r>
      <w:r>
        <w:rPr>
          <w:sz w:val="28"/>
          <w:szCs w:val="28"/>
          <w:lang w:eastAsia="ar-SA"/>
        </w:rPr>
        <w:t>-38</w:t>
      </w:r>
      <w:r w:rsidRPr="002C5193">
        <w:rPr>
          <w:sz w:val="28"/>
          <w:szCs w:val="28"/>
          <w:lang w:eastAsia="ar-SA"/>
        </w:rPr>
        <w:t xml:space="preserve"> </w:t>
      </w:r>
      <w:r>
        <w:rPr>
          <w:sz w:val="28"/>
          <w:szCs w:val="28"/>
          <w:lang w:eastAsia="ar-SA"/>
        </w:rPr>
        <w:t>Требований н</w:t>
      </w:r>
      <w:r w:rsidRPr="002C5193">
        <w:rPr>
          <w:sz w:val="28"/>
          <w:szCs w:val="28"/>
          <w:lang w:eastAsia="ar-SA"/>
        </w:rPr>
        <w:t xml:space="preserve">а каждую гостиницу, за исключением гостиниц, отнесенных к четвертой категории опасности, в течение 3 месяцев после проведения их обследования и категорирования комиссией составляется паспорт безопасности гостиницы. Паспорт безопасности гостиницы является информационно-справочным документом, в котором указываются сведения о состоянии антитеррористической защищенности гостиницы, содержащим служебную информацию ограниченного распространения, и имеет пометку </w:t>
      </w:r>
      <w:r>
        <w:rPr>
          <w:sz w:val="28"/>
          <w:szCs w:val="28"/>
          <w:lang w:eastAsia="ar-SA"/>
        </w:rPr>
        <w:t>«</w:t>
      </w:r>
      <w:r w:rsidRPr="002C5193">
        <w:rPr>
          <w:sz w:val="28"/>
          <w:szCs w:val="28"/>
          <w:lang w:eastAsia="ar-SA"/>
        </w:rPr>
        <w:t>Для служебного пользования</w:t>
      </w:r>
      <w:r>
        <w:rPr>
          <w:sz w:val="28"/>
          <w:szCs w:val="28"/>
          <w:lang w:eastAsia="ar-SA"/>
        </w:rPr>
        <w:t>»</w:t>
      </w:r>
      <w:r w:rsidRPr="002C5193">
        <w:rPr>
          <w:sz w:val="28"/>
          <w:szCs w:val="28"/>
          <w:lang w:eastAsia="ar-SA"/>
        </w:rPr>
        <w:t>.</w:t>
      </w:r>
    </w:p>
    <w:p w:rsidR="002C5193" w:rsidP="002C5193" w14:paraId="6EC5C6EA" w14:textId="77777777">
      <w:pPr>
        <w:suppressAutoHyphens/>
        <w:autoSpaceDE w:val="0"/>
        <w:ind w:firstLine="720"/>
        <w:jc w:val="both"/>
        <w:rPr>
          <w:sz w:val="28"/>
          <w:szCs w:val="28"/>
          <w:lang w:eastAsia="ar-SA"/>
        </w:rPr>
      </w:pPr>
      <w:r w:rsidRPr="002C5193">
        <w:rPr>
          <w:sz w:val="28"/>
          <w:szCs w:val="28"/>
          <w:lang w:eastAsia="ar-SA"/>
        </w:rPr>
        <w:t xml:space="preserve">Актуализация паспорта безопасности гостиницы осуществляется в порядке, предусмотренном для его составления, не реже одного раза в 5 лет, а также в </w:t>
      </w:r>
      <w:r>
        <w:rPr>
          <w:sz w:val="28"/>
          <w:szCs w:val="28"/>
          <w:lang w:eastAsia="ar-SA"/>
        </w:rPr>
        <w:t xml:space="preserve">случае </w:t>
      </w:r>
      <w:r w:rsidRPr="002C5193">
        <w:rPr>
          <w:sz w:val="28"/>
          <w:szCs w:val="28"/>
          <w:lang w:eastAsia="ar-SA"/>
        </w:rPr>
        <w:t>дополнительно</w:t>
      </w:r>
      <w:r>
        <w:rPr>
          <w:sz w:val="28"/>
          <w:szCs w:val="28"/>
          <w:lang w:eastAsia="ar-SA"/>
        </w:rPr>
        <w:t>го</w:t>
      </w:r>
      <w:r w:rsidRPr="002C5193">
        <w:rPr>
          <w:sz w:val="28"/>
          <w:szCs w:val="28"/>
          <w:lang w:eastAsia="ar-SA"/>
        </w:rPr>
        <w:t xml:space="preserve"> оснащени</w:t>
      </w:r>
      <w:r>
        <w:rPr>
          <w:sz w:val="28"/>
          <w:szCs w:val="28"/>
          <w:lang w:eastAsia="ar-SA"/>
        </w:rPr>
        <w:t>я</w:t>
      </w:r>
      <w:r w:rsidRPr="002C5193">
        <w:rPr>
          <w:sz w:val="28"/>
          <w:szCs w:val="28"/>
          <w:lang w:eastAsia="ar-SA"/>
        </w:rPr>
        <w:t xml:space="preserve"> или установк</w:t>
      </w:r>
      <w:r>
        <w:rPr>
          <w:sz w:val="28"/>
          <w:szCs w:val="28"/>
          <w:lang w:eastAsia="ar-SA"/>
        </w:rPr>
        <w:t>и</w:t>
      </w:r>
      <w:r w:rsidRPr="002C5193">
        <w:rPr>
          <w:sz w:val="28"/>
          <w:szCs w:val="28"/>
          <w:lang w:eastAsia="ar-SA"/>
        </w:rPr>
        <w:t xml:space="preserve"> современных технических средств контроля, защиты, видеонаблюдения и др.</w:t>
      </w:r>
      <w:r>
        <w:rPr>
          <w:sz w:val="28"/>
          <w:szCs w:val="28"/>
          <w:lang w:eastAsia="ar-SA"/>
        </w:rPr>
        <w:t xml:space="preserve"> (</w:t>
      </w:r>
      <w:r>
        <w:rPr>
          <w:sz w:val="28"/>
          <w:szCs w:val="28"/>
          <w:lang w:eastAsia="ar-SA"/>
        </w:rPr>
        <w:t>пп</w:t>
      </w:r>
      <w:r>
        <w:rPr>
          <w:sz w:val="28"/>
          <w:szCs w:val="28"/>
          <w:lang w:eastAsia="ar-SA"/>
        </w:rPr>
        <w:t>. «г» п. 43 Требований).</w:t>
      </w:r>
    </w:p>
    <w:p w:rsidR="002C5193" w:rsidP="002C5193" w14:paraId="346CFD0A" w14:textId="77777777">
      <w:pPr>
        <w:suppressAutoHyphens/>
        <w:autoSpaceDE w:val="0"/>
        <w:ind w:firstLine="720"/>
        <w:jc w:val="both"/>
        <w:rPr>
          <w:sz w:val="28"/>
          <w:szCs w:val="28"/>
          <w:lang w:eastAsia="ar-SA"/>
        </w:rPr>
      </w:pPr>
      <w:r w:rsidRPr="002C5193">
        <w:rPr>
          <w:sz w:val="28"/>
          <w:szCs w:val="28"/>
          <w:lang w:eastAsia="ar-SA"/>
        </w:rPr>
        <w:t>Актуализация паспорта безопасности гостиницы осуществляется в течение 30 дней со дня возникновения обстоятельств, указанных в пункте 43 настоящего документа</w:t>
      </w:r>
      <w:r>
        <w:rPr>
          <w:sz w:val="28"/>
          <w:szCs w:val="28"/>
          <w:lang w:eastAsia="ar-SA"/>
        </w:rPr>
        <w:t xml:space="preserve"> (п. 44 Требований»</w:t>
      </w:r>
      <w:r w:rsidRPr="002C5193">
        <w:rPr>
          <w:sz w:val="28"/>
          <w:szCs w:val="28"/>
          <w:lang w:eastAsia="ar-SA"/>
        </w:rPr>
        <w:t>.</w:t>
      </w:r>
      <w:r>
        <w:rPr>
          <w:sz w:val="28"/>
          <w:szCs w:val="28"/>
          <w:lang w:eastAsia="ar-SA"/>
        </w:rPr>
        <w:t xml:space="preserve"> </w:t>
      </w:r>
    </w:p>
    <w:p w:rsidR="003E20B8" w:rsidP="003E20B8" w14:paraId="54343030" w14:textId="77777777">
      <w:pPr>
        <w:suppressAutoHyphens/>
        <w:autoSpaceDE w:val="0"/>
        <w:ind w:firstLine="720"/>
        <w:jc w:val="both"/>
        <w:rPr>
          <w:sz w:val="28"/>
          <w:szCs w:val="28"/>
          <w:lang w:eastAsia="ar-SA"/>
        </w:rPr>
      </w:pPr>
      <w:r w:rsidRPr="00182239">
        <w:rPr>
          <w:sz w:val="28"/>
          <w:szCs w:val="28"/>
          <w:lang w:eastAsia="ar-SA"/>
        </w:rPr>
        <w:t xml:space="preserve">Как видно из материалов дела, </w:t>
      </w:r>
      <w:r w:rsidR="002C5193">
        <w:rPr>
          <w:sz w:val="28"/>
          <w:szCs w:val="28"/>
          <w:lang w:eastAsia="ar-SA"/>
        </w:rPr>
        <w:t xml:space="preserve">Коломиец Д.В., </w:t>
      </w:r>
      <w:r w:rsidRPr="002C5193" w:rsidR="002C5193">
        <w:rPr>
          <w:sz w:val="28"/>
          <w:szCs w:val="28"/>
          <w:lang w:eastAsia="ar-SA"/>
        </w:rPr>
        <w:t xml:space="preserve">являясь индивидуальным предпринимателем и владельцем </w:t>
      </w:r>
      <w:r w:rsidR="002C5193">
        <w:rPr>
          <w:sz w:val="28"/>
          <w:szCs w:val="28"/>
          <w:lang w:eastAsia="ar-SA"/>
        </w:rPr>
        <w:t xml:space="preserve">указанной выше гостиницы, </w:t>
      </w:r>
      <w:r w:rsidRPr="00182239">
        <w:rPr>
          <w:sz w:val="28"/>
          <w:szCs w:val="28"/>
          <w:lang w:eastAsia="ar-SA"/>
        </w:rPr>
        <w:t>не обеспечил</w:t>
      </w:r>
      <w:r w:rsidR="002C5193">
        <w:rPr>
          <w:sz w:val="28"/>
          <w:szCs w:val="28"/>
          <w:lang w:eastAsia="ar-SA"/>
        </w:rPr>
        <w:t>а</w:t>
      </w:r>
      <w:r w:rsidRPr="00182239">
        <w:rPr>
          <w:sz w:val="28"/>
          <w:szCs w:val="28"/>
          <w:lang w:eastAsia="ar-SA"/>
        </w:rPr>
        <w:t xml:space="preserve"> соблюдение </w:t>
      </w:r>
      <w:r w:rsidR="002C5193">
        <w:rPr>
          <w:sz w:val="28"/>
          <w:szCs w:val="28"/>
          <w:lang w:eastAsia="ar-SA"/>
        </w:rPr>
        <w:t xml:space="preserve">требований </w:t>
      </w:r>
      <w:r w:rsidRPr="00EE77A3">
        <w:rPr>
          <w:sz w:val="28"/>
          <w:szCs w:val="28"/>
          <w:lang w:eastAsia="ar-SA"/>
        </w:rPr>
        <w:t>пп</w:t>
      </w:r>
      <w:r w:rsidRPr="00EE77A3">
        <w:rPr>
          <w:sz w:val="28"/>
          <w:szCs w:val="28"/>
          <w:lang w:eastAsia="ar-SA"/>
        </w:rPr>
        <w:t>. «</w:t>
      </w:r>
      <w:r w:rsidR="002C5193">
        <w:rPr>
          <w:sz w:val="28"/>
          <w:szCs w:val="28"/>
          <w:lang w:eastAsia="ar-SA"/>
        </w:rPr>
        <w:t>г</w:t>
      </w:r>
      <w:r w:rsidRPr="00EE77A3">
        <w:rPr>
          <w:sz w:val="28"/>
          <w:szCs w:val="28"/>
          <w:lang w:eastAsia="ar-SA"/>
        </w:rPr>
        <w:t xml:space="preserve">» п. </w:t>
      </w:r>
      <w:r w:rsidR="002C5193">
        <w:rPr>
          <w:sz w:val="28"/>
          <w:szCs w:val="28"/>
          <w:lang w:eastAsia="ar-SA"/>
        </w:rPr>
        <w:t>43</w:t>
      </w:r>
      <w:r w:rsidRPr="00EE77A3">
        <w:rPr>
          <w:sz w:val="28"/>
          <w:szCs w:val="28"/>
          <w:lang w:eastAsia="ar-SA"/>
        </w:rPr>
        <w:t xml:space="preserve">, п. </w:t>
      </w:r>
      <w:r w:rsidR="002C5193">
        <w:rPr>
          <w:sz w:val="28"/>
          <w:szCs w:val="28"/>
          <w:lang w:eastAsia="ar-SA"/>
        </w:rPr>
        <w:t>44 Т</w:t>
      </w:r>
      <w:r w:rsidRPr="00EE77A3">
        <w:rPr>
          <w:sz w:val="28"/>
          <w:szCs w:val="28"/>
          <w:lang w:eastAsia="ar-SA"/>
        </w:rPr>
        <w:t>ребований</w:t>
      </w:r>
      <w:r>
        <w:rPr>
          <w:sz w:val="28"/>
          <w:szCs w:val="28"/>
          <w:lang w:eastAsia="ar-SA"/>
        </w:rPr>
        <w:t>,</w:t>
      </w:r>
      <w:r w:rsidRPr="00EE77A3">
        <w:rPr>
          <w:sz w:val="28"/>
          <w:szCs w:val="28"/>
          <w:lang w:eastAsia="ar-SA"/>
        </w:rPr>
        <w:t xml:space="preserve"> а именно: </w:t>
      </w:r>
      <w:r w:rsidRPr="002C5193" w:rsidR="002C5193">
        <w:rPr>
          <w:sz w:val="28"/>
          <w:szCs w:val="28"/>
          <w:lang w:eastAsia="ar-SA"/>
        </w:rPr>
        <w:t xml:space="preserve">в течение 30 дней со дня </w:t>
      </w:r>
      <w:r w:rsidR="002C5193">
        <w:rPr>
          <w:sz w:val="28"/>
          <w:szCs w:val="28"/>
          <w:lang w:eastAsia="ar-SA"/>
        </w:rPr>
        <w:t>установки дополнительного оборудования гостиницы системой оповещения и управления эвакуацией</w:t>
      </w:r>
      <w:r w:rsidRPr="002C5193" w:rsidR="002C5193">
        <w:rPr>
          <w:sz w:val="28"/>
          <w:szCs w:val="28"/>
          <w:lang w:eastAsia="ar-SA"/>
        </w:rPr>
        <w:t xml:space="preserve"> не осуществила мероприятия по актуализации паспорта безопасности</w:t>
      </w:r>
      <w:r>
        <w:rPr>
          <w:sz w:val="28"/>
          <w:szCs w:val="28"/>
          <w:lang w:eastAsia="ar-SA"/>
        </w:rPr>
        <w:t>.</w:t>
      </w:r>
    </w:p>
    <w:p w:rsidR="003E20B8" w:rsidRPr="00182239" w:rsidP="003E20B8" w14:paraId="71298D2F" w14:textId="77777777">
      <w:pPr>
        <w:suppressAutoHyphens/>
        <w:autoSpaceDE w:val="0"/>
        <w:ind w:firstLine="720"/>
        <w:jc w:val="both"/>
        <w:rPr>
          <w:sz w:val="28"/>
          <w:szCs w:val="28"/>
          <w:lang w:eastAsia="ar-SA"/>
        </w:rPr>
      </w:pPr>
      <w:r w:rsidRPr="00182239">
        <w:rPr>
          <w:sz w:val="28"/>
          <w:szCs w:val="28"/>
          <w:lang w:eastAsia="ar-SA"/>
        </w:rPr>
        <w:t xml:space="preserve">Событие административного правонарушения и вина </w:t>
      </w:r>
      <w:r w:rsidRPr="002C5193" w:rsidR="002C5193">
        <w:rPr>
          <w:sz w:val="28"/>
          <w:szCs w:val="28"/>
          <w:lang w:eastAsia="ar-SA"/>
        </w:rPr>
        <w:t>Коломиец Д.В.</w:t>
      </w:r>
      <w:r w:rsidR="002C5193">
        <w:rPr>
          <w:sz w:val="28"/>
          <w:szCs w:val="28"/>
          <w:lang w:eastAsia="ar-SA"/>
        </w:rPr>
        <w:t xml:space="preserve"> </w:t>
      </w:r>
      <w:r w:rsidRPr="00182239">
        <w:rPr>
          <w:sz w:val="28"/>
          <w:szCs w:val="28"/>
          <w:lang w:eastAsia="ar-SA"/>
        </w:rPr>
        <w:t>в его совершении подтверждаются совокупностью исследованных в судебном заседании доказательств:</w:t>
      </w:r>
    </w:p>
    <w:p w:rsidR="003E20B8" w:rsidP="003E20B8" w14:paraId="621A258E" w14:textId="259AEE59">
      <w:pPr>
        <w:suppressAutoHyphens/>
        <w:autoSpaceDE w:val="0"/>
        <w:ind w:firstLine="720"/>
        <w:jc w:val="both"/>
        <w:rPr>
          <w:sz w:val="28"/>
          <w:szCs w:val="28"/>
          <w:lang w:eastAsia="ar-SA"/>
        </w:rPr>
      </w:pPr>
      <w:r w:rsidRPr="00182239">
        <w:rPr>
          <w:sz w:val="28"/>
          <w:szCs w:val="28"/>
          <w:lang w:eastAsia="ar-SA"/>
        </w:rPr>
        <w:t>-</w:t>
      </w:r>
      <w:r w:rsidRPr="00182239">
        <w:rPr>
          <w:sz w:val="28"/>
          <w:szCs w:val="28"/>
          <w:lang w:eastAsia="ar-SA"/>
        </w:rPr>
        <w:tab/>
      </w:r>
      <w:r w:rsidRPr="002C5193" w:rsidR="002C5193">
        <w:rPr>
          <w:sz w:val="28"/>
          <w:szCs w:val="28"/>
          <w:lang w:eastAsia="ar-SA"/>
        </w:rPr>
        <w:t xml:space="preserve">протоколом об административном правонарушении № </w:t>
      </w:r>
      <w:r w:rsidR="00D45C25">
        <w:rPr>
          <w:sz w:val="28"/>
          <w:szCs w:val="28"/>
          <w:lang w:eastAsia="ar-SA"/>
        </w:rPr>
        <w:t>----</w:t>
      </w:r>
      <w:r w:rsidRPr="002C5193" w:rsidR="002C5193">
        <w:rPr>
          <w:sz w:val="28"/>
          <w:szCs w:val="28"/>
          <w:lang w:eastAsia="ar-SA"/>
        </w:rPr>
        <w:t xml:space="preserve">, составленным в соответствии с требованиями ст. 28.2 Кодекса РФ об административных правонарушениях. Предусмотренные ст. 25.1 Кодекса РФ об административных правонарушениях и положения ст. 51 Конституции РФ </w:t>
      </w:r>
      <w:r w:rsidR="002C5193">
        <w:rPr>
          <w:sz w:val="28"/>
          <w:szCs w:val="28"/>
          <w:lang w:eastAsia="ar-SA"/>
        </w:rPr>
        <w:t>Коломиец Д.В.</w:t>
      </w:r>
      <w:r w:rsidRPr="002C5193" w:rsidR="002C5193">
        <w:rPr>
          <w:sz w:val="28"/>
          <w:szCs w:val="28"/>
          <w:lang w:eastAsia="ar-SA"/>
        </w:rPr>
        <w:t xml:space="preserve"> разъяснены, в графе «Объяснения» она указала, что </w:t>
      </w:r>
      <w:r w:rsidR="002C5193">
        <w:rPr>
          <w:sz w:val="28"/>
          <w:szCs w:val="28"/>
          <w:lang w:eastAsia="ar-SA"/>
        </w:rPr>
        <w:t xml:space="preserve">в 2020 году указанному выше Объекту присвоена 3 категория опасности. </w:t>
      </w:r>
      <w:r w:rsidR="00747E20">
        <w:rPr>
          <w:sz w:val="28"/>
          <w:szCs w:val="28"/>
          <w:lang w:eastAsia="ar-SA"/>
        </w:rPr>
        <w:t xml:space="preserve">В соответствии с актами об окончании монтажных и проведении пусконаладочных работ от </w:t>
      </w:r>
      <w:r w:rsidR="00D45C25">
        <w:rPr>
          <w:sz w:val="28"/>
          <w:szCs w:val="28"/>
          <w:lang w:eastAsia="ar-SA"/>
        </w:rPr>
        <w:t>---</w:t>
      </w:r>
      <w:r w:rsidR="00747E20">
        <w:rPr>
          <w:sz w:val="28"/>
          <w:szCs w:val="28"/>
          <w:lang w:eastAsia="ar-SA"/>
        </w:rPr>
        <w:t xml:space="preserve">, гостиница оборудована системой оповещения и управления эвакуацией, однако паспорт безопасности в течение 30 дней не актуализирован, поскольку с </w:t>
      </w:r>
      <w:r w:rsidR="00D45C25">
        <w:rPr>
          <w:sz w:val="28"/>
          <w:szCs w:val="28"/>
          <w:lang w:eastAsia="ar-SA"/>
        </w:rPr>
        <w:t>--</w:t>
      </w:r>
      <w:r w:rsidR="00747E20">
        <w:rPr>
          <w:sz w:val="28"/>
          <w:szCs w:val="28"/>
          <w:lang w:eastAsia="ar-SA"/>
        </w:rPr>
        <w:t xml:space="preserve"> она находилась в перинатальном центре г. </w:t>
      </w:r>
      <w:r w:rsidR="00D45C25">
        <w:rPr>
          <w:sz w:val="28"/>
          <w:szCs w:val="28"/>
          <w:lang w:eastAsia="ar-SA"/>
        </w:rPr>
        <w:t>---</w:t>
      </w:r>
      <w:r w:rsidR="00747E20">
        <w:rPr>
          <w:sz w:val="28"/>
          <w:szCs w:val="28"/>
          <w:lang w:eastAsia="ar-SA"/>
        </w:rPr>
        <w:t xml:space="preserve"> вышла в отпуск по беременности и родам, иные ответственные лица не назначены. </w:t>
      </w:r>
      <w:r w:rsidR="00D45C25">
        <w:rPr>
          <w:sz w:val="28"/>
          <w:szCs w:val="28"/>
          <w:lang w:eastAsia="ar-SA"/>
        </w:rPr>
        <w:t>---</w:t>
      </w:r>
      <w:r w:rsidR="00747E20">
        <w:rPr>
          <w:sz w:val="28"/>
          <w:szCs w:val="28"/>
          <w:lang w:eastAsia="ar-SA"/>
        </w:rPr>
        <w:t xml:space="preserve"> гостинице присвоена 4 категория опасности</w:t>
      </w:r>
      <w:r w:rsidRPr="00182239">
        <w:rPr>
          <w:sz w:val="28"/>
          <w:szCs w:val="28"/>
          <w:lang w:eastAsia="ar-SA"/>
        </w:rPr>
        <w:t>;</w:t>
      </w:r>
    </w:p>
    <w:p w:rsidR="003E20B8" w:rsidP="00747E20" w14:paraId="201F9E91" w14:textId="408ED8C6">
      <w:pPr>
        <w:suppressAutoHyphens/>
        <w:autoSpaceDE w:val="0"/>
        <w:ind w:firstLine="720"/>
        <w:jc w:val="both"/>
        <w:rPr>
          <w:sz w:val="28"/>
          <w:szCs w:val="28"/>
          <w:lang w:eastAsia="ar-SA"/>
        </w:rPr>
      </w:pPr>
      <w:r>
        <w:rPr>
          <w:sz w:val="28"/>
          <w:szCs w:val="28"/>
          <w:lang w:eastAsia="ar-SA"/>
        </w:rPr>
        <w:t xml:space="preserve">- </w:t>
      </w:r>
      <w:r w:rsidR="00747E20">
        <w:rPr>
          <w:sz w:val="28"/>
          <w:szCs w:val="28"/>
          <w:lang w:eastAsia="ar-SA"/>
        </w:rPr>
        <w:t xml:space="preserve">копией рапорта врио инспектора </w:t>
      </w:r>
      <w:r w:rsidR="00D45C25">
        <w:rPr>
          <w:sz w:val="28"/>
          <w:szCs w:val="28"/>
          <w:lang w:eastAsia="ar-SA"/>
        </w:rPr>
        <w:t>---</w:t>
      </w:r>
      <w:r w:rsidR="00747E20">
        <w:rPr>
          <w:sz w:val="28"/>
          <w:szCs w:val="28"/>
          <w:lang w:eastAsia="ar-SA"/>
        </w:rPr>
        <w:t xml:space="preserve"> об обнаружении признаков правонарушения;</w:t>
      </w:r>
    </w:p>
    <w:p w:rsidR="00747E20" w:rsidP="00747E20" w14:paraId="7812DC51" w14:textId="51E9ECE0">
      <w:pPr>
        <w:suppressAutoHyphens/>
        <w:autoSpaceDE w:val="0"/>
        <w:ind w:firstLine="720"/>
        <w:jc w:val="both"/>
        <w:rPr>
          <w:sz w:val="28"/>
          <w:szCs w:val="28"/>
          <w:lang w:eastAsia="ar-SA"/>
        </w:rPr>
      </w:pPr>
      <w:r>
        <w:rPr>
          <w:sz w:val="28"/>
          <w:szCs w:val="28"/>
          <w:lang w:eastAsia="ar-SA"/>
        </w:rPr>
        <w:t xml:space="preserve">- копией переписки ИП Коломиец Д.В. с </w:t>
      </w:r>
      <w:r w:rsidR="00D45C25">
        <w:rPr>
          <w:sz w:val="28"/>
          <w:szCs w:val="28"/>
          <w:lang w:eastAsia="ar-SA"/>
        </w:rPr>
        <w:t>---</w:t>
      </w:r>
      <w:r>
        <w:rPr>
          <w:sz w:val="28"/>
          <w:szCs w:val="28"/>
          <w:lang w:eastAsia="ar-SA"/>
        </w:rPr>
        <w:t xml:space="preserve"> ОВО от </w:t>
      </w:r>
      <w:r w:rsidR="00D45C25">
        <w:rPr>
          <w:sz w:val="28"/>
          <w:szCs w:val="28"/>
          <w:lang w:eastAsia="ar-SA"/>
        </w:rPr>
        <w:t>---</w:t>
      </w:r>
      <w:r>
        <w:rPr>
          <w:sz w:val="28"/>
          <w:szCs w:val="28"/>
          <w:lang w:eastAsia="ar-SA"/>
        </w:rPr>
        <w:t>, в соответствии с которой организована работа межведомственной комиссии в связи с актуализацией паспорта безопасности;</w:t>
      </w:r>
    </w:p>
    <w:p w:rsidR="00747E20" w:rsidP="00747E20" w14:paraId="069AFFBF" w14:textId="05292336">
      <w:pPr>
        <w:suppressAutoHyphens/>
        <w:autoSpaceDE w:val="0"/>
        <w:ind w:firstLine="720"/>
        <w:jc w:val="both"/>
        <w:rPr>
          <w:sz w:val="28"/>
          <w:szCs w:val="28"/>
          <w:lang w:eastAsia="ar-SA"/>
        </w:rPr>
      </w:pPr>
      <w:r>
        <w:rPr>
          <w:sz w:val="28"/>
          <w:szCs w:val="28"/>
          <w:lang w:eastAsia="ar-SA"/>
        </w:rPr>
        <w:t xml:space="preserve">- копия исполнительной документации, из которой следует, что </w:t>
      </w:r>
      <w:r w:rsidR="00D45C25">
        <w:rPr>
          <w:sz w:val="28"/>
          <w:szCs w:val="28"/>
          <w:lang w:eastAsia="ar-SA"/>
        </w:rPr>
        <w:t>----</w:t>
      </w:r>
      <w:r w:rsidRPr="00747E20">
        <w:rPr>
          <w:sz w:val="28"/>
          <w:szCs w:val="28"/>
          <w:lang w:eastAsia="ar-SA"/>
        </w:rPr>
        <w:t xml:space="preserve"> гостиница оборудована системой оповещения и управления эвакуацией</w:t>
      </w:r>
      <w:r>
        <w:rPr>
          <w:sz w:val="28"/>
          <w:szCs w:val="28"/>
          <w:lang w:eastAsia="ar-SA"/>
        </w:rPr>
        <w:t>;</w:t>
      </w:r>
    </w:p>
    <w:p w:rsidR="00747E20" w:rsidP="00747E20" w14:paraId="035200A8" w14:textId="268C9E95">
      <w:pPr>
        <w:suppressAutoHyphens/>
        <w:autoSpaceDE w:val="0"/>
        <w:ind w:firstLine="720"/>
        <w:jc w:val="both"/>
        <w:rPr>
          <w:sz w:val="28"/>
          <w:szCs w:val="28"/>
          <w:lang w:eastAsia="ar-SA"/>
        </w:rPr>
      </w:pPr>
      <w:r>
        <w:rPr>
          <w:sz w:val="28"/>
          <w:szCs w:val="28"/>
          <w:lang w:eastAsia="ar-SA"/>
        </w:rPr>
        <w:t>- копией акта обследования и категорирования гостиницы «</w:t>
      </w:r>
      <w:r w:rsidR="00D45C25">
        <w:rPr>
          <w:sz w:val="28"/>
          <w:szCs w:val="28"/>
          <w:lang w:eastAsia="ar-SA"/>
        </w:rPr>
        <w:t>---</w:t>
      </w:r>
      <w:r>
        <w:rPr>
          <w:sz w:val="28"/>
          <w:szCs w:val="28"/>
          <w:lang w:eastAsia="ar-SA"/>
        </w:rPr>
        <w:t xml:space="preserve"> от </w:t>
      </w:r>
      <w:r w:rsidR="00D45C25">
        <w:rPr>
          <w:sz w:val="28"/>
          <w:szCs w:val="28"/>
          <w:lang w:eastAsia="ar-SA"/>
        </w:rPr>
        <w:t>---</w:t>
      </w:r>
      <w:r>
        <w:rPr>
          <w:sz w:val="28"/>
          <w:szCs w:val="28"/>
          <w:lang w:eastAsia="ar-SA"/>
        </w:rPr>
        <w:t xml:space="preserve"> из которого следует, что Объекту присвоена 4 категория опасности;</w:t>
      </w:r>
    </w:p>
    <w:p w:rsidR="00747E20" w:rsidP="00747E20" w14:paraId="7BEFDE55" w14:textId="681BFE4D">
      <w:pPr>
        <w:suppressAutoHyphens/>
        <w:autoSpaceDE w:val="0"/>
        <w:ind w:firstLine="720"/>
        <w:jc w:val="both"/>
        <w:rPr>
          <w:sz w:val="28"/>
          <w:szCs w:val="28"/>
          <w:lang w:eastAsia="ar-SA"/>
        </w:rPr>
      </w:pPr>
      <w:r>
        <w:rPr>
          <w:sz w:val="28"/>
          <w:szCs w:val="28"/>
          <w:lang w:eastAsia="ar-SA"/>
        </w:rPr>
        <w:t xml:space="preserve">- копией приказа от </w:t>
      </w:r>
      <w:r w:rsidR="00D45C25">
        <w:rPr>
          <w:sz w:val="28"/>
          <w:szCs w:val="28"/>
          <w:lang w:eastAsia="ar-SA"/>
        </w:rPr>
        <w:t>---</w:t>
      </w:r>
      <w:r>
        <w:rPr>
          <w:sz w:val="28"/>
          <w:szCs w:val="28"/>
          <w:lang w:eastAsia="ar-SA"/>
        </w:rPr>
        <w:t xml:space="preserve"> № 1, в соответствии с которым ответственным за организацию работы по обеспечению антитеррористической защищенности гостиницы назначена Коломиец Д.В.;</w:t>
      </w:r>
      <w:r w:rsidR="00034759">
        <w:rPr>
          <w:sz w:val="28"/>
          <w:szCs w:val="28"/>
          <w:lang w:eastAsia="ar-SA"/>
        </w:rPr>
        <w:t xml:space="preserve"> копия функциональных обязанностей ответственного лица;</w:t>
      </w:r>
    </w:p>
    <w:p w:rsidR="00034759" w:rsidP="00747E20" w14:paraId="3C3150A7" w14:textId="284D6FA1">
      <w:pPr>
        <w:suppressAutoHyphens/>
        <w:autoSpaceDE w:val="0"/>
        <w:ind w:firstLine="720"/>
        <w:jc w:val="both"/>
        <w:rPr>
          <w:sz w:val="28"/>
          <w:szCs w:val="28"/>
          <w:lang w:eastAsia="ar-SA"/>
        </w:rPr>
      </w:pPr>
      <w:r>
        <w:rPr>
          <w:sz w:val="28"/>
          <w:szCs w:val="28"/>
          <w:lang w:eastAsia="ar-SA"/>
        </w:rPr>
        <w:t xml:space="preserve">- выпиской из ЕГРИП от </w:t>
      </w:r>
      <w:r w:rsidR="00D45C25">
        <w:rPr>
          <w:sz w:val="28"/>
          <w:szCs w:val="28"/>
          <w:lang w:eastAsia="ar-SA"/>
        </w:rPr>
        <w:t>---</w:t>
      </w:r>
      <w:r>
        <w:rPr>
          <w:sz w:val="28"/>
          <w:szCs w:val="28"/>
          <w:lang w:eastAsia="ar-SA"/>
        </w:rPr>
        <w:t>, из которой следует, что Коломиец Д.В. является индивидуальным предпринимателем;</w:t>
      </w:r>
    </w:p>
    <w:p w:rsidR="00034759" w:rsidP="00747E20" w14:paraId="4AEFE51E" w14:textId="7DD785A7">
      <w:pPr>
        <w:suppressAutoHyphens/>
        <w:autoSpaceDE w:val="0"/>
        <w:ind w:firstLine="720"/>
        <w:jc w:val="both"/>
        <w:rPr>
          <w:sz w:val="28"/>
          <w:szCs w:val="28"/>
          <w:lang w:eastAsia="ar-SA"/>
        </w:rPr>
      </w:pPr>
      <w:r>
        <w:rPr>
          <w:sz w:val="28"/>
          <w:szCs w:val="28"/>
          <w:lang w:eastAsia="ar-SA"/>
        </w:rPr>
        <w:t xml:space="preserve">- выпиской из ЕГРН, из которой следует, что собственником </w:t>
      </w:r>
      <w:r w:rsidRPr="00034759">
        <w:rPr>
          <w:sz w:val="28"/>
          <w:szCs w:val="28"/>
          <w:lang w:eastAsia="ar-SA"/>
        </w:rPr>
        <w:t xml:space="preserve">нежилого помещения: «гостиница и ресторан </w:t>
      </w:r>
      <w:r w:rsidR="00D45C25">
        <w:rPr>
          <w:sz w:val="28"/>
          <w:szCs w:val="28"/>
          <w:lang w:eastAsia="ar-SA"/>
        </w:rPr>
        <w:t>----</w:t>
      </w:r>
      <w:r w:rsidRPr="00034759">
        <w:rPr>
          <w:sz w:val="28"/>
          <w:szCs w:val="28"/>
          <w:lang w:eastAsia="ar-SA"/>
        </w:rPr>
        <w:t xml:space="preserve"> расположенного по адресу: Ханты-Мансийский автономный округ – Югра, </w:t>
      </w:r>
      <w:r w:rsidR="00D45C25">
        <w:rPr>
          <w:sz w:val="28"/>
          <w:szCs w:val="28"/>
          <w:lang w:eastAsia="ar-SA"/>
        </w:rPr>
        <w:t>----</w:t>
      </w:r>
      <w:r>
        <w:rPr>
          <w:sz w:val="28"/>
          <w:szCs w:val="28"/>
          <w:lang w:eastAsia="ar-SA"/>
        </w:rPr>
        <w:t xml:space="preserve"> является Коломиец Д.В.;</w:t>
      </w:r>
    </w:p>
    <w:p w:rsidR="00034759" w:rsidRPr="00182239" w:rsidP="00747E20" w14:paraId="7035908E" w14:textId="3EA75905">
      <w:pPr>
        <w:suppressAutoHyphens/>
        <w:autoSpaceDE w:val="0"/>
        <w:ind w:firstLine="720"/>
        <w:jc w:val="both"/>
        <w:rPr>
          <w:sz w:val="28"/>
          <w:szCs w:val="28"/>
          <w:lang w:eastAsia="ar-SA"/>
        </w:rPr>
      </w:pPr>
      <w:r>
        <w:rPr>
          <w:sz w:val="28"/>
          <w:szCs w:val="28"/>
          <w:lang w:eastAsia="ar-SA"/>
        </w:rPr>
        <w:t>- копией паспорта безопасности гостиницы «</w:t>
      </w:r>
      <w:r w:rsidR="00D45C25">
        <w:rPr>
          <w:sz w:val="28"/>
          <w:szCs w:val="28"/>
          <w:lang w:eastAsia="ar-SA"/>
        </w:rPr>
        <w:t>----</w:t>
      </w:r>
      <w:r>
        <w:rPr>
          <w:sz w:val="28"/>
          <w:szCs w:val="28"/>
          <w:lang w:eastAsia="ar-SA"/>
        </w:rPr>
        <w:t xml:space="preserve"> утв. в 2020 году, в соответствии с которой гостинице присвоена 3 категория опасности.</w:t>
      </w:r>
    </w:p>
    <w:p w:rsidR="003E20B8" w:rsidRPr="00182239" w:rsidP="003E20B8" w14:paraId="51F77D90" w14:textId="77777777">
      <w:pPr>
        <w:suppressAutoHyphens/>
        <w:autoSpaceDE w:val="0"/>
        <w:ind w:firstLine="720"/>
        <w:jc w:val="both"/>
        <w:rPr>
          <w:sz w:val="28"/>
          <w:szCs w:val="28"/>
          <w:lang w:eastAsia="ar-SA"/>
        </w:rPr>
      </w:pPr>
      <w:r w:rsidRPr="00182239">
        <w:rPr>
          <w:sz w:val="28"/>
          <w:szCs w:val="28"/>
          <w:lang w:eastAsia="ar-SA"/>
        </w:rPr>
        <w:t xml:space="preserve">Мировой судья приходит к выводу о допустимости и достоверности исследованных доказательств, поскольку они получены с соблюдением требований Кодекса РФ об административных правонарушениях, последовательны, согласуются между собой. </w:t>
      </w:r>
    </w:p>
    <w:p w:rsidR="003E20B8" w:rsidRPr="00182239" w:rsidP="003E20B8" w14:paraId="1E98DF65" w14:textId="77777777">
      <w:pPr>
        <w:suppressAutoHyphens/>
        <w:autoSpaceDE w:val="0"/>
        <w:ind w:firstLine="720"/>
        <w:jc w:val="both"/>
        <w:rPr>
          <w:sz w:val="28"/>
          <w:szCs w:val="28"/>
          <w:lang w:eastAsia="ar-SA"/>
        </w:rPr>
      </w:pPr>
      <w:r w:rsidRPr="00182239">
        <w:rPr>
          <w:sz w:val="28"/>
          <w:szCs w:val="28"/>
          <w:lang w:eastAsia="ar-SA"/>
        </w:rPr>
        <w:t xml:space="preserve">Исходя из анализа представленных доказательства с точки зрения достаточности для разрешения дела, факт нарушения требований к антитеррористической защищенности гостиницы должностным лицом ИП </w:t>
      </w:r>
      <w:r w:rsidRPr="00034759" w:rsidR="00034759">
        <w:rPr>
          <w:sz w:val="28"/>
          <w:szCs w:val="28"/>
          <w:lang w:eastAsia="ar-SA"/>
        </w:rPr>
        <w:t>Коломиец Д.В.</w:t>
      </w:r>
      <w:r w:rsidRPr="00182239">
        <w:rPr>
          <w:sz w:val="28"/>
          <w:szCs w:val="28"/>
          <w:lang w:eastAsia="ar-SA"/>
        </w:rPr>
        <w:t xml:space="preserve">, нашел подтверждение в судебном заседании. </w:t>
      </w:r>
    </w:p>
    <w:p w:rsidR="003E20B8" w:rsidRPr="00182239" w:rsidP="003E20B8" w14:paraId="69BEF69D" w14:textId="77777777">
      <w:pPr>
        <w:suppressAutoHyphens/>
        <w:autoSpaceDE w:val="0"/>
        <w:ind w:firstLine="720"/>
        <w:jc w:val="both"/>
        <w:rPr>
          <w:sz w:val="28"/>
          <w:szCs w:val="28"/>
          <w:lang w:eastAsia="ar-SA"/>
        </w:rPr>
      </w:pPr>
      <w:r w:rsidRPr="00182239">
        <w:rPr>
          <w:sz w:val="28"/>
          <w:szCs w:val="28"/>
          <w:lang w:eastAsia="ar-SA"/>
        </w:rPr>
        <w:t xml:space="preserve">При таких обстоятельствах, мировой судья находит вину ИП </w:t>
      </w:r>
      <w:r w:rsidRPr="00034759" w:rsidR="00034759">
        <w:rPr>
          <w:sz w:val="28"/>
          <w:szCs w:val="28"/>
          <w:lang w:eastAsia="ar-SA"/>
        </w:rPr>
        <w:t>Коломиец Д.В.</w:t>
      </w:r>
      <w:r w:rsidRPr="009577C5">
        <w:rPr>
          <w:sz w:val="28"/>
          <w:szCs w:val="28"/>
          <w:lang w:eastAsia="ar-SA"/>
        </w:rPr>
        <w:t xml:space="preserve"> </w:t>
      </w:r>
      <w:r w:rsidRPr="00182239">
        <w:rPr>
          <w:sz w:val="28"/>
          <w:szCs w:val="28"/>
          <w:lang w:eastAsia="ar-SA"/>
        </w:rPr>
        <w:t>в совершении административного правонарушения установленной, и квалифицирует е</w:t>
      </w:r>
      <w:r w:rsidR="00034759">
        <w:rPr>
          <w:sz w:val="28"/>
          <w:szCs w:val="28"/>
          <w:lang w:eastAsia="ar-SA"/>
        </w:rPr>
        <w:t>е</w:t>
      </w:r>
      <w:r w:rsidRPr="00182239">
        <w:rPr>
          <w:sz w:val="28"/>
          <w:szCs w:val="28"/>
          <w:lang w:eastAsia="ar-SA"/>
        </w:rPr>
        <w:t xml:space="preserve"> действия по ч. 1 ст. 20.35 Кодекса РФ об </w:t>
      </w:r>
      <w:r w:rsidRPr="00182239">
        <w:rPr>
          <w:sz w:val="28"/>
          <w:szCs w:val="28"/>
          <w:lang w:eastAsia="ar-SA"/>
        </w:rPr>
        <w:t xml:space="preserve">административных правонарушениях – нарушение требований к антитеррористической защищенности объекта. </w:t>
      </w:r>
    </w:p>
    <w:p w:rsidR="003E20B8" w:rsidRPr="00182239" w:rsidP="003E20B8" w14:paraId="5E07C577" w14:textId="77777777">
      <w:pPr>
        <w:suppressAutoHyphens/>
        <w:autoSpaceDE w:val="0"/>
        <w:ind w:firstLine="720"/>
        <w:jc w:val="both"/>
        <w:rPr>
          <w:sz w:val="28"/>
          <w:szCs w:val="28"/>
          <w:lang w:eastAsia="ar-SA"/>
        </w:rPr>
      </w:pPr>
      <w:r w:rsidRPr="00182239">
        <w:rPr>
          <w:sz w:val="28"/>
          <w:szCs w:val="28"/>
          <w:lang w:eastAsia="ar-SA"/>
        </w:rPr>
        <w:t>Обстоятельств, исключающих производство по делу об административном правонарушении, предусмотренных ст. 24.5 КоАП РФ не имеется, срок давности привлечения к административной ответственности, установленный ч. 1 ст. 4.5 КоАП РФ, не пропущен.</w:t>
      </w:r>
    </w:p>
    <w:p w:rsidR="003E20B8" w:rsidRPr="00182239" w:rsidP="003E20B8" w14:paraId="6B2F5DAA" w14:textId="77777777">
      <w:pPr>
        <w:suppressAutoHyphens/>
        <w:autoSpaceDE w:val="0"/>
        <w:ind w:firstLine="720"/>
        <w:jc w:val="both"/>
        <w:rPr>
          <w:sz w:val="28"/>
          <w:szCs w:val="28"/>
          <w:lang w:eastAsia="ar-SA"/>
        </w:rPr>
      </w:pPr>
      <w:r w:rsidRPr="00182239">
        <w:rPr>
          <w:sz w:val="28"/>
          <w:szCs w:val="28"/>
          <w:lang w:eastAsia="ar-SA"/>
        </w:rPr>
        <w:t>Обстоятельств,</w:t>
      </w:r>
      <w:r>
        <w:rPr>
          <w:sz w:val="28"/>
          <w:szCs w:val="28"/>
          <w:lang w:eastAsia="ar-SA"/>
        </w:rPr>
        <w:t xml:space="preserve"> смягчающих и</w:t>
      </w:r>
      <w:r w:rsidRPr="00182239">
        <w:rPr>
          <w:sz w:val="28"/>
          <w:szCs w:val="28"/>
          <w:lang w:eastAsia="ar-SA"/>
        </w:rPr>
        <w:t xml:space="preserve"> отягчающих административную ответственность, не установлено.</w:t>
      </w:r>
    </w:p>
    <w:p w:rsidR="003E20B8" w:rsidRPr="00182239" w:rsidP="003E20B8" w14:paraId="13293121" w14:textId="77777777">
      <w:pPr>
        <w:suppressAutoHyphens/>
        <w:autoSpaceDE w:val="0"/>
        <w:ind w:firstLine="720"/>
        <w:jc w:val="both"/>
        <w:rPr>
          <w:sz w:val="28"/>
          <w:szCs w:val="28"/>
          <w:lang w:eastAsia="ar-SA"/>
        </w:rPr>
      </w:pPr>
      <w:r w:rsidRPr="00182239">
        <w:rPr>
          <w:sz w:val="28"/>
          <w:szCs w:val="28"/>
          <w:lang w:eastAsia="ar-SA"/>
        </w:rPr>
        <w:t>Согласно примечанию к ст. 2.4 КоАП РФ лица, осуществляющие предпринимательскую деятельность без образования юридического лица, совершившие административные правонарушения, несут административную ответственность как должностные лица, если КоАП РФ не установлено иное.</w:t>
      </w:r>
    </w:p>
    <w:p w:rsidR="003E20B8" w:rsidRPr="00182239" w:rsidP="003E20B8" w14:paraId="2E4E87E5" w14:textId="77777777">
      <w:pPr>
        <w:suppressAutoHyphens/>
        <w:autoSpaceDE w:val="0"/>
        <w:ind w:firstLine="720"/>
        <w:jc w:val="both"/>
        <w:rPr>
          <w:sz w:val="28"/>
          <w:szCs w:val="28"/>
          <w:lang w:eastAsia="ar-SA"/>
        </w:rPr>
      </w:pPr>
      <w:r w:rsidRPr="00182239">
        <w:rPr>
          <w:sz w:val="28"/>
          <w:szCs w:val="28"/>
          <w:lang w:eastAsia="ar-SA"/>
        </w:rPr>
        <w:t>Учитывая характер совершенного правонарушения, личность виновно</w:t>
      </w:r>
      <w:r w:rsidR="00034759">
        <w:rPr>
          <w:sz w:val="28"/>
          <w:szCs w:val="28"/>
          <w:lang w:eastAsia="ar-SA"/>
        </w:rPr>
        <w:t>й</w:t>
      </w:r>
      <w:r w:rsidRPr="00182239">
        <w:rPr>
          <w:sz w:val="28"/>
          <w:szCs w:val="28"/>
          <w:lang w:eastAsia="ar-SA"/>
        </w:rPr>
        <w:t>, е</w:t>
      </w:r>
      <w:r w:rsidR="00034759">
        <w:rPr>
          <w:sz w:val="28"/>
          <w:szCs w:val="28"/>
          <w:lang w:eastAsia="ar-SA"/>
        </w:rPr>
        <w:t>е</w:t>
      </w:r>
      <w:r w:rsidRPr="00182239">
        <w:rPr>
          <w:sz w:val="28"/>
          <w:szCs w:val="28"/>
          <w:lang w:eastAsia="ar-SA"/>
        </w:rPr>
        <w:t xml:space="preserve"> материальное положение, отсутствие</w:t>
      </w:r>
      <w:r>
        <w:rPr>
          <w:sz w:val="28"/>
          <w:szCs w:val="28"/>
          <w:lang w:eastAsia="ar-SA"/>
        </w:rPr>
        <w:t xml:space="preserve"> смягчающих и</w:t>
      </w:r>
      <w:r w:rsidRPr="00182239">
        <w:rPr>
          <w:sz w:val="28"/>
          <w:szCs w:val="28"/>
          <w:lang w:eastAsia="ar-SA"/>
        </w:rPr>
        <w:t xml:space="preserve"> отягчающих административную ответственность обстоятельств, мировой судья для достижения целей наказания считает необходимым и целесообразным назначить ИП </w:t>
      </w:r>
      <w:r w:rsidRPr="00034759" w:rsidR="00034759">
        <w:rPr>
          <w:sz w:val="28"/>
          <w:szCs w:val="28"/>
          <w:lang w:eastAsia="ar-SA"/>
        </w:rPr>
        <w:t>Коломиец Д.В.</w:t>
      </w:r>
      <w:r w:rsidR="00034759">
        <w:rPr>
          <w:sz w:val="28"/>
          <w:szCs w:val="28"/>
          <w:lang w:eastAsia="ar-SA"/>
        </w:rPr>
        <w:t xml:space="preserve"> </w:t>
      </w:r>
      <w:r w:rsidRPr="00182239">
        <w:rPr>
          <w:sz w:val="28"/>
          <w:szCs w:val="28"/>
          <w:lang w:eastAsia="ar-SA"/>
        </w:rPr>
        <w:t>наказание в виде административного штрафа.</w:t>
      </w:r>
    </w:p>
    <w:p w:rsidR="003E20B8" w:rsidRPr="00182239" w:rsidP="003E20B8" w14:paraId="15C02BEB" w14:textId="77777777">
      <w:pPr>
        <w:suppressAutoHyphens/>
        <w:autoSpaceDE w:val="0"/>
        <w:ind w:firstLine="720"/>
        <w:jc w:val="both"/>
        <w:rPr>
          <w:sz w:val="28"/>
          <w:szCs w:val="28"/>
          <w:lang w:eastAsia="ar-SA"/>
        </w:rPr>
      </w:pPr>
      <w:r w:rsidRPr="00182239">
        <w:rPr>
          <w:sz w:val="28"/>
          <w:szCs w:val="28"/>
          <w:lang w:eastAsia="ar-SA"/>
        </w:rPr>
        <w:t xml:space="preserve">На основании изложенного, руководствуясь </w:t>
      </w:r>
      <w:r w:rsidRPr="00182239">
        <w:rPr>
          <w:sz w:val="28"/>
          <w:szCs w:val="28"/>
          <w:lang w:eastAsia="ar-SA"/>
        </w:rPr>
        <w:t>ст.ст</w:t>
      </w:r>
      <w:r w:rsidRPr="00182239">
        <w:rPr>
          <w:sz w:val="28"/>
          <w:szCs w:val="28"/>
          <w:lang w:eastAsia="ar-SA"/>
        </w:rPr>
        <w:t>. 29.9-29.11 Кодекса Российской Федерации об административных правонарушениях, мировой судья</w:t>
      </w:r>
    </w:p>
    <w:p w:rsidR="003E20B8" w:rsidRPr="009577C5" w:rsidP="003E20B8" w14:paraId="0861940A" w14:textId="77777777">
      <w:pPr>
        <w:suppressAutoHyphens/>
        <w:autoSpaceDE w:val="0"/>
        <w:ind w:firstLine="720"/>
        <w:jc w:val="center"/>
        <w:rPr>
          <w:b/>
          <w:sz w:val="28"/>
          <w:szCs w:val="28"/>
          <w:lang w:eastAsia="ar-SA"/>
        </w:rPr>
      </w:pPr>
      <w:r w:rsidRPr="009577C5">
        <w:rPr>
          <w:b/>
          <w:sz w:val="28"/>
          <w:szCs w:val="28"/>
          <w:lang w:eastAsia="ar-SA"/>
        </w:rPr>
        <w:t>ПОСТАНОВИЛ:</w:t>
      </w:r>
    </w:p>
    <w:p w:rsidR="003E20B8" w:rsidRPr="009577C5" w:rsidP="003E20B8" w14:paraId="227909EB" w14:textId="77777777">
      <w:pPr>
        <w:suppressAutoHyphens/>
        <w:autoSpaceDE w:val="0"/>
        <w:ind w:firstLine="720"/>
        <w:jc w:val="both"/>
        <w:rPr>
          <w:b/>
          <w:sz w:val="28"/>
          <w:szCs w:val="28"/>
          <w:lang w:eastAsia="ar-SA"/>
        </w:rPr>
      </w:pPr>
    </w:p>
    <w:p w:rsidR="003E20B8" w:rsidRPr="00182239" w:rsidP="003E20B8" w14:paraId="187E3E63" w14:textId="77777777">
      <w:pPr>
        <w:suppressAutoHyphens/>
        <w:autoSpaceDE w:val="0"/>
        <w:ind w:firstLine="720"/>
        <w:jc w:val="both"/>
        <w:rPr>
          <w:sz w:val="28"/>
          <w:szCs w:val="28"/>
          <w:lang w:eastAsia="ar-SA"/>
        </w:rPr>
      </w:pPr>
      <w:r w:rsidRPr="00182239">
        <w:rPr>
          <w:sz w:val="28"/>
          <w:szCs w:val="28"/>
          <w:lang w:eastAsia="ar-SA"/>
        </w:rPr>
        <w:t xml:space="preserve">должностное лицо – </w:t>
      </w:r>
      <w:r w:rsidRPr="00034759" w:rsidR="00034759">
        <w:rPr>
          <w:sz w:val="28"/>
          <w:szCs w:val="28"/>
          <w:lang w:eastAsia="ar-SA"/>
        </w:rPr>
        <w:t>индивидуального предпринимателя Коломиец Дианы Владимировны</w:t>
      </w:r>
      <w:r w:rsidRPr="009577C5">
        <w:rPr>
          <w:sz w:val="28"/>
          <w:szCs w:val="28"/>
          <w:lang w:eastAsia="ar-SA"/>
        </w:rPr>
        <w:t xml:space="preserve"> </w:t>
      </w:r>
      <w:r w:rsidRPr="00182239">
        <w:rPr>
          <w:sz w:val="28"/>
          <w:szCs w:val="28"/>
          <w:lang w:eastAsia="ar-SA"/>
        </w:rPr>
        <w:t>признать виновн</w:t>
      </w:r>
      <w:r w:rsidR="00034759">
        <w:rPr>
          <w:sz w:val="28"/>
          <w:szCs w:val="28"/>
          <w:lang w:eastAsia="ar-SA"/>
        </w:rPr>
        <w:t>ой</w:t>
      </w:r>
      <w:r w:rsidRPr="00182239">
        <w:rPr>
          <w:sz w:val="28"/>
          <w:szCs w:val="28"/>
          <w:lang w:eastAsia="ar-SA"/>
        </w:rPr>
        <w:t xml:space="preserve"> в совершении административного правонарушения, предусмотренного ч. 1 ст. 20.35 Кодекса Российской Федерации об административных правонарушениях и назначить наказание в виде в виде административного штрафа в размере 30 000 (тридцати тысяч) рублей.</w:t>
      </w:r>
    </w:p>
    <w:p w:rsidR="003E20B8" w:rsidRPr="00182239" w:rsidP="003E20B8" w14:paraId="3E2C106A" w14:textId="77777777">
      <w:pPr>
        <w:suppressAutoHyphens/>
        <w:autoSpaceDE w:val="0"/>
        <w:ind w:firstLine="720"/>
        <w:jc w:val="both"/>
        <w:rPr>
          <w:sz w:val="28"/>
          <w:szCs w:val="28"/>
          <w:lang w:eastAsia="ar-SA"/>
        </w:rPr>
      </w:pPr>
      <w:r w:rsidRPr="00182239">
        <w:rPr>
          <w:sz w:val="28"/>
          <w:szCs w:val="28"/>
          <w:lang w:eastAsia="ar-SA"/>
        </w:rPr>
        <w:t xml:space="preserve">Административный штраф подлежит зачислению на счет получателя: </w:t>
      </w:r>
    </w:p>
    <w:p w:rsidR="00034759" w:rsidRPr="00034759" w:rsidP="00034759" w14:paraId="3B7E920B" w14:textId="77777777">
      <w:pPr>
        <w:suppressAutoHyphens/>
        <w:autoSpaceDE w:val="0"/>
        <w:ind w:firstLine="720"/>
        <w:jc w:val="both"/>
        <w:rPr>
          <w:sz w:val="28"/>
          <w:szCs w:val="28"/>
          <w:lang w:eastAsia="ar-SA"/>
        </w:rPr>
      </w:pPr>
      <w:r w:rsidRPr="00034759">
        <w:rPr>
          <w:sz w:val="28"/>
          <w:szCs w:val="28"/>
          <w:lang w:eastAsia="ar-SA"/>
        </w:rPr>
        <w:t>УФК по Ханты-Мансийскому автономному округу - Югре (Департамент административного обеспечения Ханты-Мансийского автономного округа - Югры, л/с 04872D08080);</w:t>
      </w:r>
    </w:p>
    <w:p w:rsidR="00034759" w:rsidRPr="00034759" w:rsidP="00034759" w14:paraId="01B57A2E" w14:textId="77777777">
      <w:pPr>
        <w:suppressAutoHyphens/>
        <w:autoSpaceDE w:val="0"/>
        <w:ind w:firstLine="720"/>
        <w:jc w:val="both"/>
        <w:rPr>
          <w:sz w:val="28"/>
          <w:szCs w:val="28"/>
          <w:lang w:eastAsia="ar-SA"/>
        </w:rPr>
      </w:pPr>
      <w:r w:rsidRPr="00034759">
        <w:rPr>
          <w:sz w:val="28"/>
          <w:szCs w:val="28"/>
          <w:lang w:eastAsia="ar-SA"/>
        </w:rPr>
        <w:t>Наименование банка: ОКЦ № 8 УГУ Банка России//УФК по Ханты-Мансийскому автономному округу – Югре г. Ханты-Мансийск;</w:t>
      </w:r>
    </w:p>
    <w:p w:rsidR="00034759" w:rsidRPr="00034759" w:rsidP="00034759" w14:paraId="2A1CE372" w14:textId="77777777">
      <w:pPr>
        <w:suppressAutoHyphens/>
        <w:autoSpaceDE w:val="0"/>
        <w:ind w:firstLine="720"/>
        <w:jc w:val="both"/>
        <w:rPr>
          <w:sz w:val="28"/>
          <w:szCs w:val="28"/>
          <w:lang w:eastAsia="ar-SA"/>
        </w:rPr>
      </w:pPr>
      <w:r w:rsidRPr="00034759">
        <w:rPr>
          <w:sz w:val="28"/>
          <w:szCs w:val="28"/>
          <w:lang w:eastAsia="ar-SA"/>
        </w:rPr>
        <w:t>Номер счета получателя (номер казначейского счета): 03100643000000018700;</w:t>
      </w:r>
    </w:p>
    <w:p w:rsidR="00034759" w:rsidRPr="00034759" w:rsidP="00034759" w14:paraId="314E50C1" w14:textId="77777777">
      <w:pPr>
        <w:suppressAutoHyphens/>
        <w:autoSpaceDE w:val="0"/>
        <w:ind w:firstLine="720"/>
        <w:jc w:val="both"/>
        <w:rPr>
          <w:sz w:val="28"/>
          <w:szCs w:val="28"/>
          <w:lang w:eastAsia="ar-SA"/>
        </w:rPr>
      </w:pPr>
      <w:r w:rsidRPr="00034759">
        <w:rPr>
          <w:sz w:val="28"/>
          <w:szCs w:val="28"/>
          <w:lang w:eastAsia="ar-SA"/>
        </w:rPr>
        <w:t>Банковский счет, входящий в состав единого казначейского счета (ЕКС) 40102810245370000007;</w:t>
      </w:r>
    </w:p>
    <w:p w:rsidR="00034759" w:rsidRPr="00034759" w:rsidP="00034759" w14:paraId="247CB968" w14:textId="77777777">
      <w:pPr>
        <w:suppressAutoHyphens/>
        <w:autoSpaceDE w:val="0"/>
        <w:ind w:firstLine="720"/>
        <w:jc w:val="both"/>
        <w:rPr>
          <w:sz w:val="28"/>
          <w:szCs w:val="28"/>
          <w:lang w:eastAsia="ar-SA"/>
        </w:rPr>
      </w:pPr>
      <w:r w:rsidRPr="00034759">
        <w:rPr>
          <w:sz w:val="28"/>
          <w:szCs w:val="28"/>
          <w:lang w:eastAsia="ar-SA"/>
        </w:rPr>
        <w:t>БИК 007162163;</w:t>
      </w:r>
    </w:p>
    <w:p w:rsidR="00034759" w:rsidRPr="00034759" w:rsidP="00034759" w14:paraId="5FE19496" w14:textId="77777777">
      <w:pPr>
        <w:suppressAutoHyphens/>
        <w:autoSpaceDE w:val="0"/>
        <w:ind w:firstLine="720"/>
        <w:jc w:val="both"/>
        <w:rPr>
          <w:sz w:val="28"/>
          <w:szCs w:val="28"/>
          <w:lang w:eastAsia="ar-SA"/>
        </w:rPr>
      </w:pPr>
      <w:r w:rsidRPr="00034759">
        <w:rPr>
          <w:sz w:val="28"/>
          <w:szCs w:val="28"/>
          <w:lang w:eastAsia="ar-SA"/>
        </w:rPr>
        <w:t>ИНН 8601073664;</w:t>
      </w:r>
    </w:p>
    <w:p w:rsidR="00034759" w:rsidRPr="00034759" w:rsidP="00034759" w14:paraId="6C0E151B" w14:textId="77777777">
      <w:pPr>
        <w:suppressAutoHyphens/>
        <w:autoSpaceDE w:val="0"/>
        <w:ind w:firstLine="720"/>
        <w:jc w:val="both"/>
        <w:rPr>
          <w:sz w:val="28"/>
          <w:szCs w:val="28"/>
          <w:lang w:eastAsia="ar-SA"/>
        </w:rPr>
      </w:pPr>
      <w:r w:rsidRPr="00034759">
        <w:rPr>
          <w:sz w:val="28"/>
          <w:szCs w:val="28"/>
          <w:lang w:eastAsia="ar-SA"/>
        </w:rPr>
        <w:t>КПП 860101001;</w:t>
      </w:r>
    </w:p>
    <w:p w:rsidR="00034759" w:rsidRPr="00034759" w:rsidP="00034759" w14:paraId="734CAC1C" w14:textId="77777777">
      <w:pPr>
        <w:suppressAutoHyphens/>
        <w:autoSpaceDE w:val="0"/>
        <w:ind w:firstLine="720"/>
        <w:jc w:val="both"/>
        <w:rPr>
          <w:sz w:val="28"/>
          <w:szCs w:val="28"/>
          <w:lang w:eastAsia="ar-SA"/>
        </w:rPr>
      </w:pPr>
      <w:r w:rsidRPr="00034759">
        <w:rPr>
          <w:sz w:val="28"/>
          <w:szCs w:val="28"/>
          <w:lang w:eastAsia="ar-SA"/>
        </w:rPr>
        <w:t>ОКТМО 71885000;</w:t>
      </w:r>
    </w:p>
    <w:p w:rsidR="00034759" w:rsidRPr="00034759" w:rsidP="00034759" w14:paraId="5F739F63" w14:textId="77777777">
      <w:pPr>
        <w:suppressAutoHyphens/>
        <w:autoSpaceDE w:val="0"/>
        <w:ind w:firstLine="720"/>
        <w:jc w:val="both"/>
        <w:rPr>
          <w:sz w:val="28"/>
          <w:szCs w:val="28"/>
          <w:lang w:eastAsia="ar-SA"/>
        </w:rPr>
      </w:pPr>
      <w:r w:rsidRPr="00034759">
        <w:rPr>
          <w:sz w:val="28"/>
          <w:szCs w:val="28"/>
          <w:lang w:eastAsia="ar-SA"/>
        </w:rPr>
        <w:t>КБК 72011601203019000140;</w:t>
      </w:r>
    </w:p>
    <w:p w:rsidR="00034759" w:rsidP="00034759" w14:paraId="71B6847C" w14:textId="735EDEC0">
      <w:pPr>
        <w:suppressAutoHyphens/>
        <w:autoSpaceDE w:val="0"/>
        <w:ind w:firstLine="720"/>
        <w:jc w:val="both"/>
        <w:rPr>
          <w:sz w:val="28"/>
          <w:szCs w:val="28"/>
          <w:lang w:eastAsia="ar-SA"/>
        </w:rPr>
      </w:pPr>
      <w:r w:rsidRPr="00034759">
        <w:rPr>
          <w:sz w:val="28"/>
          <w:szCs w:val="28"/>
          <w:lang w:eastAsia="ar-SA"/>
        </w:rPr>
        <w:t xml:space="preserve">УИН </w:t>
      </w:r>
      <w:r w:rsidR="00D45C25">
        <w:rPr>
          <w:sz w:val="28"/>
          <w:szCs w:val="28"/>
          <w:lang w:eastAsia="ar-SA"/>
        </w:rPr>
        <w:t>----</w:t>
      </w:r>
      <w:r w:rsidRPr="00034759">
        <w:rPr>
          <w:sz w:val="28"/>
          <w:szCs w:val="28"/>
          <w:lang w:eastAsia="ar-SA"/>
        </w:rPr>
        <w:t xml:space="preserve"> </w:t>
      </w:r>
    </w:p>
    <w:p w:rsidR="003E20B8" w:rsidRPr="00182239" w:rsidP="00034759" w14:paraId="02057BFE" w14:textId="77777777">
      <w:pPr>
        <w:suppressAutoHyphens/>
        <w:autoSpaceDE w:val="0"/>
        <w:ind w:firstLine="720"/>
        <w:jc w:val="both"/>
        <w:rPr>
          <w:sz w:val="28"/>
          <w:szCs w:val="28"/>
          <w:lang w:eastAsia="ar-SA"/>
        </w:rPr>
      </w:pPr>
      <w:r w:rsidRPr="00182239">
        <w:rPr>
          <w:sz w:val="28"/>
          <w:szCs w:val="28"/>
          <w:lang w:eastAsia="ar-SA"/>
        </w:rPr>
        <w:t xml:space="preserve">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w:t>
      </w:r>
    </w:p>
    <w:p w:rsidR="003E20B8" w:rsidRPr="00182239" w:rsidP="003E20B8" w14:paraId="277264F7" w14:textId="77777777">
      <w:pPr>
        <w:suppressAutoHyphens/>
        <w:autoSpaceDE w:val="0"/>
        <w:ind w:firstLine="720"/>
        <w:jc w:val="both"/>
        <w:rPr>
          <w:sz w:val="28"/>
          <w:szCs w:val="28"/>
          <w:lang w:eastAsia="ar-SA"/>
        </w:rPr>
      </w:pPr>
      <w:r w:rsidRPr="00182239">
        <w:rPr>
          <w:sz w:val="28"/>
          <w:szCs w:val="28"/>
          <w:lang w:eastAsia="ar-SA"/>
        </w:rPr>
        <w:t xml:space="preserve">Неуплата административного штрафа в указанный срок, в соответствии с ч. 1 ст. 20.25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 либо обязательные работы на срок до пятидесяти часов. </w:t>
      </w:r>
    </w:p>
    <w:p w:rsidR="001436CD" w:rsidRPr="00373840" w:rsidP="001436CD" w14:paraId="6A981938" w14:textId="77777777">
      <w:pPr>
        <w:ind w:firstLine="708"/>
        <w:jc w:val="both"/>
        <w:rPr>
          <w:rFonts w:eastAsia="MS Mincho"/>
          <w:sz w:val="28"/>
          <w:szCs w:val="28"/>
        </w:rPr>
      </w:pPr>
      <w:r w:rsidRPr="00373840">
        <w:rPr>
          <w:rFonts w:eastAsia="MS Mincho"/>
          <w:sz w:val="28"/>
          <w:szCs w:val="28"/>
        </w:rPr>
        <w:t xml:space="preserve">Постановление может быть обжаловано в течение десяти </w:t>
      </w:r>
      <w:r w:rsidR="00027C99">
        <w:rPr>
          <w:rFonts w:eastAsia="MS Mincho"/>
          <w:sz w:val="28"/>
          <w:szCs w:val="28"/>
        </w:rPr>
        <w:t>дней</w:t>
      </w:r>
      <w:r w:rsidRPr="00373840">
        <w:rPr>
          <w:rFonts w:eastAsia="MS Mincho"/>
          <w:sz w:val="28"/>
          <w:szCs w:val="28"/>
        </w:rPr>
        <w:t xml:space="preserve"> со дня вручения или получения копии постановления в </w:t>
      </w:r>
      <w:r w:rsidRPr="00373840">
        <w:rPr>
          <w:rFonts w:eastAsia="MS Mincho"/>
          <w:sz w:val="28"/>
          <w:szCs w:val="28"/>
        </w:rPr>
        <w:t>Пыть-Яхский</w:t>
      </w:r>
      <w:r w:rsidRPr="00373840">
        <w:rPr>
          <w:rFonts w:eastAsia="MS Mincho"/>
          <w:sz w:val="28"/>
          <w:szCs w:val="28"/>
        </w:rPr>
        <w:t xml:space="preserve"> городской суд.</w:t>
      </w:r>
    </w:p>
    <w:p w:rsidR="001436CD" w:rsidRPr="00373840" w:rsidP="001436CD" w14:paraId="680C60BE" w14:textId="77777777">
      <w:pPr>
        <w:ind w:firstLine="708"/>
        <w:jc w:val="both"/>
        <w:rPr>
          <w:rFonts w:eastAsia="MS Mincho"/>
          <w:sz w:val="28"/>
          <w:szCs w:val="28"/>
        </w:rPr>
      </w:pPr>
    </w:p>
    <w:p w:rsidR="001436CD" w:rsidRPr="00373840" w:rsidP="001436CD" w14:paraId="3DE84C57" w14:textId="6D93E63F">
      <w:pPr>
        <w:rPr>
          <w:rFonts w:eastAsia="MS Mincho"/>
          <w:sz w:val="28"/>
          <w:szCs w:val="28"/>
        </w:rPr>
      </w:pPr>
      <w:r w:rsidRPr="00373840">
        <w:rPr>
          <w:rFonts w:eastAsia="MS Mincho"/>
          <w:sz w:val="28"/>
          <w:szCs w:val="28"/>
        </w:rPr>
        <w:t>Мировой судья</w:t>
      </w:r>
      <w:r w:rsidRPr="00373840">
        <w:rPr>
          <w:rFonts w:eastAsia="MS Mincho"/>
          <w:sz w:val="28"/>
          <w:szCs w:val="28"/>
        </w:rPr>
        <w:tab/>
      </w:r>
      <w:r w:rsidRPr="00373840">
        <w:rPr>
          <w:rFonts w:eastAsia="MS Mincho"/>
          <w:sz w:val="28"/>
          <w:szCs w:val="28"/>
        </w:rPr>
        <w:tab/>
      </w:r>
      <w:r w:rsidRPr="00373840">
        <w:rPr>
          <w:rFonts w:eastAsia="MS Mincho"/>
          <w:sz w:val="28"/>
          <w:szCs w:val="28"/>
        </w:rPr>
        <w:tab/>
      </w:r>
      <w:r w:rsidRPr="00373840">
        <w:rPr>
          <w:rFonts w:eastAsia="MS Mincho"/>
          <w:sz w:val="28"/>
          <w:szCs w:val="28"/>
        </w:rPr>
        <w:tab/>
      </w:r>
      <w:r w:rsidRPr="00373840">
        <w:rPr>
          <w:rFonts w:eastAsia="MS Mincho"/>
          <w:sz w:val="28"/>
          <w:szCs w:val="28"/>
        </w:rPr>
        <w:tab/>
      </w:r>
      <w:r w:rsidRPr="00373840">
        <w:rPr>
          <w:rFonts w:eastAsia="MS Mincho"/>
          <w:sz w:val="28"/>
          <w:szCs w:val="28"/>
        </w:rPr>
        <w:tab/>
        <w:t xml:space="preserve">                Е.И. Костарева</w:t>
      </w:r>
    </w:p>
    <w:p w:rsidR="001436CD" w:rsidRPr="00373840" w:rsidP="001436CD" w14:paraId="18194839" w14:textId="1994692F">
      <w:pPr>
        <w:rPr>
          <w:rFonts w:eastAsia="MS Mincho"/>
          <w:sz w:val="28"/>
          <w:szCs w:val="28"/>
        </w:rPr>
      </w:pPr>
    </w:p>
    <w:p w:rsidR="00373840" w:rsidRPr="00373840" w:rsidP="001436CD" w14:paraId="1CF466DC" w14:textId="77777777">
      <w:pPr>
        <w:suppressAutoHyphens/>
        <w:autoSpaceDE w:val="0"/>
        <w:ind w:firstLine="720"/>
        <w:jc w:val="both"/>
        <w:rPr>
          <w:rFonts w:eastAsia="MS Mincho"/>
          <w:sz w:val="28"/>
          <w:szCs w:val="28"/>
        </w:rPr>
      </w:pPr>
    </w:p>
    <w:sectPr w:rsidSect="00464FE3">
      <w:headerReference w:type="default" r:id="rId5"/>
      <w:headerReference w:type="first" r:id="rId6"/>
      <w:pgSz w:w="11906" w:h="16838" w:code="9"/>
      <w:pgMar w:top="1134" w:right="850"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B7EEA" w14:paraId="4DDC5C0F" w14:textId="77777777">
    <w:pPr>
      <w:pStyle w:val="Header"/>
      <w:jc w:val="center"/>
    </w:pPr>
    <w:r>
      <w:fldChar w:fldCharType="begin"/>
    </w:r>
    <w:r>
      <w:instrText>PAGE   \* MERGEFORMAT</w:instrText>
    </w:r>
    <w:r>
      <w:fldChar w:fldCharType="separate"/>
    </w:r>
    <w:r w:rsidR="002648AC">
      <w:rPr>
        <w:noProof/>
      </w:rPr>
      <w:t>6</w:t>
    </w:r>
    <w:r>
      <w:fldChar w:fldCharType="end"/>
    </w:r>
  </w:p>
  <w:p w:rsidR="007B7EEA" w14:paraId="19C4913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4F9C" w14:paraId="097A9A98" w14:textId="77777777">
    <w:pPr>
      <w:pStyle w:val="Header"/>
    </w:pPr>
    <w:r w:rsidRPr="00604F9C">
      <w:t>УИД 86MS00</w:t>
    </w:r>
    <w:r w:rsidR="00AE2B00">
      <w:t>24</w:t>
    </w:r>
    <w:r w:rsidRPr="00604F9C">
      <w:t>-01-202</w:t>
    </w:r>
    <w:r w:rsidR="006C420F">
      <w:t>6</w:t>
    </w:r>
    <w:r w:rsidRPr="00604F9C">
      <w:t>-0</w:t>
    </w:r>
    <w:r w:rsidR="00182239">
      <w:t>0</w:t>
    </w:r>
    <w:r w:rsidR="00F2335D">
      <w:t>1563</w:t>
    </w:r>
    <w:r w:rsidRPr="00604F9C">
      <w:t>-</w:t>
    </w:r>
    <w:r w:rsidR="00F2335D">
      <w:t>79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587"/>
    <w:rsid w:val="00000A01"/>
    <w:rsid w:val="000033A7"/>
    <w:rsid w:val="00005B11"/>
    <w:rsid w:val="000134D0"/>
    <w:rsid w:val="00013FB0"/>
    <w:rsid w:val="00023169"/>
    <w:rsid w:val="00024761"/>
    <w:rsid w:val="00025357"/>
    <w:rsid w:val="00026919"/>
    <w:rsid w:val="00027C99"/>
    <w:rsid w:val="00030457"/>
    <w:rsid w:val="00034759"/>
    <w:rsid w:val="000415B9"/>
    <w:rsid w:val="00041D41"/>
    <w:rsid w:val="00042112"/>
    <w:rsid w:val="00045CFE"/>
    <w:rsid w:val="00066510"/>
    <w:rsid w:val="000731E9"/>
    <w:rsid w:val="000736F7"/>
    <w:rsid w:val="000823B2"/>
    <w:rsid w:val="00085379"/>
    <w:rsid w:val="00086205"/>
    <w:rsid w:val="000A0AD6"/>
    <w:rsid w:val="000A285B"/>
    <w:rsid w:val="000A3B74"/>
    <w:rsid w:val="000A3FD0"/>
    <w:rsid w:val="000A744D"/>
    <w:rsid w:val="000B25F1"/>
    <w:rsid w:val="000B25F5"/>
    <w:rsid w:val="000B2FE5"/>
    <w:rsid w:val="000B4FFF"/>
    <w:rsid w:val="000B6FF1"/>
    <w:rsid w:val="000B7BD3"/>
    <w:rsid w:val="000C1D7E"/>
    <w:rsid w:val="000C4090"/>
    <w:rsid w:val="000C519A"/>
    <w:rsid w:val="000E6F99"/>
    <w:rsid w:val="000F10ED"/>
    <w:rsid w:val="000F1897"/>
    <w:rsid w:val="000F4E62"/>
    <w:rsid w:val="000F6E63"/>
    <w:rsid w:val="001014E1"/>
    <w:rsid w:val="00102C53"/>
    <w:rsid w:val="00105B4B"/>
    <w:rsid w:val="00123277"/>
    <w:rsid w:val="001233FA"/>
    <w:rsid w:val="00133587"/>
    <w:rsid w:val="001421D7"/>
    <w:rsid w:val="00142C46"/>
    <w:rsid w:val="001436CD"/>
    <w:rsid w:val="00144ADE"/>
    <w:rsid w:val="00146B5F"/>
    <w:rsid w:val="00152CA4"/>
    <w:rsid w:val="00154845"/>
    <w:rsid w:val="001562D3"/>
    <w:rsid w:val="001630FF"/>
    <w:rsid w:val="001638FF"/>
    <w:rsid w:val="00164301"/>
    <w:rsid w:val="00164763"/>
    <w:rsid w:val="00165721"/>
    <w:rsid w:val="0017136E"/>
    <w:rsid w:val="00172BF5"/>
    <w:rsid w:val="00176896"/>
    <w:rsid w:val="00180AEF"/>
    <w:rsid w:val="00182239"/>
    <w:rsid w:val="00190423"/>
    <w:rsid w:val="0019338C"/>
    <w:rsid w:val="00195DFC"/>
    <w:rsid w:val="001965F3"/>
    <w:rsid w:val="001968F2"/>
    <w:rsid w:val="001B24F4"/>
    <w:rsid w:val="001C0BB3"/>
    <w:rsid w:val="001C0F1F"/>
    <w:rsid w:val="001C566C"/>
    <w:rsid w:val="001D52AD"/>
    <w:rsid w:val="001D597F"/>
    <w:rsid w:val="001E1300"/>
    <w:rsid w:val="001E6964"/>
    <w:rsid w:val="001F3D33"/>
    <w:rsid w:val="001F59B2"/>
    <w:rsid w:val="001F5A54"/>
    <w:rsid w:val="00202FD1"/>
    <w:rsid w:val="0021325F"/>
    <w:rsid w:val="00217F5B"/>
    <w:rsid w:val="00233435"/>
    <w:rsid w:val="00245212"/>
    <w:rsid w:val="00250410"/>
    <w:rsid w:val="00252CB4"/>
    <w:rsid w:val="002573E5"/>
    <w:rsid w:val="00261399"/>
    <w:rsid w:val="00262132"/>
    <w:rsid w:val="002648AC"/>
    <w:rsid w:val="002648E1"/>
    <w:rsid w:val="00274345"/>
    <w:rsid w:val="002822E7"/>
    <w:rsid w:val="002832DA"/>
    <w:rsid w:val="00283AE3"/>
    <w:rsid w:val="00287155"/>
    <w:rsid w:val="00292953"/>
    <w:rsid w:val="00297088"/>
    <w:rsid w:val="002A1A17"/>
    <w:rsid w:val="002B39E4"/>
    <w:rsid w:val="002C5193"/>
    <w:rsid w:val="002D1E15"/>
    <w:rsid w:val="002D5510"/>
    <w:rsid w:val="002E03FB"/>
    <w:rsid w:val="002E38CA"/>
    <w:rsid w:val="002F3833"/>
    <w:rsid w:val="002F630D"/>
    <w:rsid w:val="00311AE8"/>
    <w:rsid w:val="00317B78"/>
    <w:rsid w:val="00321089"/>
    <w:rsid w:val="00323507"/>
    <w:rsid w:val="003279B8"/>
    <w:rsid w:val="00333B4D"/>
    <w:rsid w:val="00336B06"/>
    <w:rsid w:val="00337494"/>
    <w:rsid w:val="003436F7"/>
    <w:rsid w:val="00344BA2"/>
    <w:rsid w:val="0034631D"/>
    <w:rsid w:val="00347B32"/>
    <w:rsid w:val="00350353"/>
    <w:rsid w:val="00353B5F"/>
    <w:rsid w:val="003572D0"/>
    <w:rsid w:val="003619FE"/>
    <w:rsid w:val="003626C5"/>
    <w:rsid w:val="00363DBA"/>
    <w:rsid w:val="00364223"/>
    <w:rsid w:val="00365512"/>
    <w:rsid w:val="00365B62"/>
    <w:rsid w:val="00366482"/>
    <w:rsid w:val="0037289B"/>
    <w:rsid w:val="00373840"/>
    <w:rsid w:val="003765EF"/>
    <w:rsid w:val="00376A1C"/>
    <w:rsid w:val="00380EAA"/>
    <w:rsid w:val="00381474"/>
    <w:rsid w:val="003A44F9"/>
    <w:rsid w:val="003A6BEA"/>
    <w:rsid w:val="003B6E70"/>
    <w:rsid w:val="003C4965"/>
    <w:rsid w:val="003D0603"/>
    <w:rsid w:val="003E106A"/>
    <w:rsid w:val="003E20B8"/>
    <w:rsid w:val="003E2A65"/>
    <w:rsid w:val="003E76DE"/>
    <w:rsid w:val="003F10BA"/>
    <w:rsid w:val="003F680E"/>
    <w:rsid w:val="00405DAA"/>
    <w:rsid w:val="00427FA0"/>
    <w:rsid w:val="0043026C"/>
    <w:rsid w:val="00430EC3"/>
    <w:rsid w:val="00432FCD"/>
    <w:rsid w:val="00437888"/>
    <w:rsid w:val="004439B6"/>
    <w:rsid w:val="00450AF3"/>
    <w:rsid w:val="00464861"/>
    <w:rsid w:val="00464FE3"/>
    <w:rsid w:val="0047235E"/>
    <w:rsid w:val="0048783A"/>
    <w:rsid w:val="00490074"/>
    <w:rsid w:val="00492A5C"/>
    <w:rsid w:val="00497636"/>
    <w:rsid w:val="004A1466"/>
    <w:rsid w:val="004A4E20"/>
    <w:rsid w:val="004A62EB"/>
    <w:rsid w:val="004B03EF"/>
    <w:rsid w:val="004B368C"/>
    <w:rsid w:val="004C0885"/>
    <w:rsid w:val="004C1C83"/>
    <w:rsid w:val="004C2684"/>
    <w:rsid w:val="004C6AE5"/>
    <w:rsid w:val="004D09B1"/>
    <w:rsid w:val="004D6580"/>
    <w:rsid w:val="004D6D86"/>
    <w:rsid w:val="004E1AFC"/>
    <w:rsid w:val="004E20D4"/>
    <w:rsid w:val="004E3380"/>
    <w:rsid w:val="004E6FE8"/>
    <w:rsid w:val="004E72BC"/>
    <w:rsid w:val="00502737"/>
    <w:rsid w:val="00504486"/>
    <w:rsid w:val="00506CFE"/>
    <w:rsid w:val="00510DD3"/>
    <w:rsid w:val="00523F6D"/>
    <w:rsid w:val="00526976"/>
    <w:rsid w:val="005328C4"/>
    <w:rsid w:val="005351B6"/>
    <w:rsid w:val="00535EDF"/>
    <w:rsid w:val="005367A7"/>
    <w:rsid w:val="00540ED0"/>
    <w:rsid w:val="0054536D"/>
    <w:rsid w:val="00563911"/>
    <w:rsid w:val="005705A9"/>
    <w:rsid w:val="0057335E"/>
    <w:rsid w:val="00574FC3"/>
    <w:rsid w:val="00577B6F"/>
    <w:rsid w:val="00583475"/>
    <w:rsid w:val="005835B0"/>
    <w:rsid w:val="00586804"/>
    <w:rsid w:val="00586C4A"/>
    <w:rsid w:val="00590D66"/>
    <w:rsid w:val="00592D4E"/>
    <w:rsid w:val="005A07C7"/>
    <w:rsid w:val="005A2E29"/>
    <w:rsid w:val="005A372B"/>
    <w:rsid w:val="005A500D"/>
    <w:rsid w:val="005C484B"/>
    <w:rsid w:val="005D51AD"/>
    <w:rsid w:val="005F0C95"/>
    <w:rsid w:val="005F16E2"/>
    <w:rsid w:val="00604F9C"/>
    <w:rsid w:val="00611F09"/>
    <w:rsid w:val="00616692"/>
    <w:rsid w:val="006171FF"/>
    <w:rsid w:val="00617EF8"/>
    <w:rsid w:val="00622FDC"/>
    <w:rsid w:val="00631407"/>
    <w:rsid w:val="00635746"/>
    <w:rsid w:val="00635C0A"/>
    <w:rsid w:val="0063615B"/>
    <w:rsid w:val="00637DD4"/>
    <w:rsid w:val="006425D3"/>
    <w:rsid w:val="00643492"/>
    <w:rsid w:val="00644274"/>
    <w:rsid w:val="00644818"/>
    <w:rsid w:val="00650236"/>
    <w:rsid w:val="0066188F"/>
    <w:rsid w:val="00677694"/>
    <w:rsid w:val="0067780B"/>
    <w:rsid w:val="006953E4"/>
    <w:rsid w:val="00697B20"/>
    <w:rsid w:val="006A1EC8"/>
    <w:rsid w:val="006A278C"/>
    <w:rsid w:val="006A78F4"/>
    <w:rsid w:val="006B1696"/>
    <w:rsid w:val="006B5C1B"/>
    <w:rsid w:val="006B631F"/>
    <w:rsid w:val="006C420F"/>
    <w:rsid w:val="006C7F1E"/>
    <w:rsid w:val="006D4B65"/>
    <w:rsid w:val="006D794C"/>
    <w:rsid w:val="006F1A81"/>
    <w:rsid w:val="007004A9"/>
    <w:rsid w:val="00702569"/>
    <w:rsid w:val="00706F57"/>
    <w:rsid w:val="00724E5E"/>
    <w:rsid w:val="00730F53"/>
    <w:rsid w:val="007329E6"/>
    <w:rsid w:val="00736F85"/>
    <w:rsid w:val="00742E19"/>
    <w:rsid w:val="00747860"/>
    <w:rsid w:val="00747E20"/>
    <w:rsid w:val="00761B8C"/>
    <w:rsid w:val="00761CBA"/>
    <w:rsid w:val="0076217C"/>
    <w:rsid w:val="0077302F"/>
    <w:rsid w:val="007733B4"/>
    <w:rsid w:val="0077349F"/>
    <w:rsid w:val="0077361D"/>
    <w:rsid w:val="00783E38"/>
    <w:rsid w:val="00786A11"/>
    <w:rsid w:val="00790D78"/>
    <w:rsid w:val="00791151"/>
    <w:rsid w:val="007943DC"/>
    <w:rsid w:val="00794FDE"/>
    <w:rsid w:val="007A2751"/>
    <w:rsid w:val="007A6AE0"/>
    <w:rsid w:val="007A6F3A"/>
    <w:rsid w:val="007B637D"/>
    <w:rsid w:val="007B7EEA"/>
    <w:rsid w:val="007C096F"/>
    <w:rsid w:val="007C3A3A"/>
    <w:rsid w:val="007C7F5B"/>
    <w:rsid w:val="007D2F1A"/>
    <w:rsid w:val="007E41A1"/>
    <w:rsid w:val="007E691A"/>
    <w:rsid w:val="007F2570"/>
    <w:rsid w:val="007F4456"/>
    <w:rsid w:val="0080577B"/>
    <w:rsid w:val="00820633"/>
    <w:rsid w:val="00840379"/>
    <w:rsid w:val="00840537"/>
    <w:rsid w:val="0084586E"/>
    <w:rsid w:val="00855A6C"/>
    <w:rsid w:val="00860251"/>
    <w:rsid w:val="0087182B"/>
    <w:rsid w:val="00886F66"/>
    <w:rsid w:val="008879EE"/>
    <w:rsid w:val="00895753"/>
    <w:rsid w:val="008A25B7"/>
    <w:rsid w:val="008A3D47"/>
    <w:rsid w:val="008A427A"/>
    <w:rsid w:val="008A68BC"/>
    <w:rsid w:val="008A6FDB"/>
    <w:rsid w:val="008A7BE3"/>
    <w:rsid w:val="008A7E48"/>
    <w:rsid w:val="008B008F"/>
    <w:rsid w:val="008B0100"/>
    <w:rsid w:val="008B39FD"/>
    <w:rsid w:val="008B5DB7"/>
    <w:rsid w:val="008C17F1"/>
    <w:rsid w:val="008C1FED"/>
    <w:rsid w:val="008C2F3E"/>
    <w:rsid w:val="008C34B9"/>
    <w:rsid w:val="008C4A89"/>
    <w:rsid w:val="008C4AEA"/>
    <w:rsid w:val="008D0E7A"/>
    <w:rsid w:val="008D1CE5"/>
    <w:rsid w:val="008E72CA"/>
    <w:rsid w:val="008F14D7"/>
    <w:rsid w:val="008F167A"/>
    <w:rsid w:val="008F234F"/>
    <w:rsid w:val="008F5B7B"/>
    <w:rsid w:val="00900105"/>
    <w:rsid w:val="0090036F"/>
    <w:rsid w:val="00913532"/>
    <w:rsid w:val="00914DEF"/>
    <w:rsid w:val="00926AB8"/>
    <w:rsid w:val="00950193"/>
    <w:rsid w:val="009574F1"/>
    <w:rsid w:val="009577C5"/>
    <w:rsid w:val="00962E6F"/>
    <w:rsid w:val="00964DAF"/>
    <w:rsid w:val="0096574A"/>
    <w:rsid w:val="00975CA4"/>
    <w:rsid w:val="00980B9D"/>
    <w:rsid w:val="0098131A"/>
    <w:rsid w:val="0098303A"/>
    <w:rsid w:val="00983919"/>
    <w:rsid w:val="00984FDC"/>
    <w:rsid w:val="009851B8"/>
    <w:rsid w:val="0098615E"/>
    <w:rsid w:val="009951C3"/>
    <w:rsid w:val="00995480"/>
    <w:rsid w:val="00995776"/>
    <w:rsid w:val="009B0B37"/>
    <w:rsid w:val="009C2E2C"/>
    <w:rsid w:val="009C3676"/>
    <w:rsid w:val="009C454F"/>
    <w:rsid w:val="009C7B1E"/>
    <w:rsid w:val="009D05E8"/>
    <w:rsid w:val="009D0C1C"/>
    <w:rsid w:val="009D66EA"/>
    <w:rsid w:val="009D6BCB"/>
    <w:rsid w:val="009D73C5"/>
    <w:rsid w:val="009E0E17"/>
    <w:rsid w:val="009E1572"/>
    <w:rsid w:val="009E6A9A"/>
    <w:rsid w:val="009F0FD6"/>
    <w:rsid w:val="009F4C4D"/>
    <w:rsid w:val="009F5B82"/>
    <w:rsid w:val="00A04563"/>
    <w:rsid w:val="00A06034"/>
    <w:rsid w:val="00A06784"/>
    <w:rsid w:val="00A06949"/>
    <w:rsid w:val="00A152FD"/>
    <w:rsid w:val="00A17908"/>
    <w:rsid w:val="00A22901"/>
    <w:rsid w:val="00A22C70"/>
    <w:rsid w:val="00A22E8C"/>
    <w:rsid w:val="00A23676"/>
    <w:rsid w:val="00A32628"/>
    <w:rsid w:val="00A428C2"/>
    <w:rsid w:val="00A4599B"/>
    <w:rsid w:val="00A538DD"/>
    <w:rsid w:val="00A54AFB"/>
    <w:rsid w:val="00A606E4"/>
    <w:rsid w:val="00A6225F"/>
    <w:rsid w:val="00A62422"/>
    <w:rsid w:val="00A6264F"/>
    <w:rsid w:val="00A62EBB"/>
    <w:rsid w:val="00A656F7"/>
    <w:rsid w:val="00A76F0E"/>
    <w:rsid w:val="00A8019D"/>
    <w:rsid w:val="00A81E10"/>
    <w:rsid w:val="00A83A75"/>
    <w:rsid w:val="00A8748D"/>
    <w:rsid w:val="00A97540"/>
    <w:rsid w:val="00AA3D01"/>
    <w:rsid w:val="00AA5328"/>
    <w:rsid w:val="00AB358E"/>
    <w:rsid w:val="00AB5495"/>
    <w:rsid w:val="00AC44D1"/>
    <w:rsid w:val="00AD2020"/>
    <w:rsid w:val="00AE0F61"/>
    <w:rsid w:val="00AE2B00"/>
    <w:rsid w:val="00AE5636"/>
    <w:rsid w:val="00AF23E4"/>
    <w:rsid w:val="00AF2BD6"/>
    <w:rsid w:val="00B06A21"/>
    <w:rsid w:val="00B1481F"/>
    <w:rsid w:val="00B14F2D"/>
    <w:rsid w:val="00B1513F"/>
    <w:rsid w:val="00B23076"/>
    <w:rsid w:val="00B24BFB"/>
    <w:rsid w:val="00B33F41"/>
    <w:rsid w:val="00B3745F"/>
    <w:rsid w:val="00B43EC5"/>
    <w:rsid w:val="00B5139C"/>
    <w:rsid w:val="00B65E4B"/>
    <w:rsid w:val="00B67C79"/>
    <w:rsid w:val="00B75526"/>
    <w:rsid w:val="00B764CA"/>
    <w:rsid w:val="00B77DB9"/>
    <w:rsid w:val="00B841C8"/>
    <w:rsid w:val="00B92139"/>
    <w:rsid w:val="00B94521"/>
    <w:rsid w:val="00B97402"/>
    <w:rsid w:val="00BA449E"/>
    <w:rsid w:val="00BB4459"/>
    <w:rsid w:val="00BB468C"/>
    <w:rsid w:val="00BC0F39"/>
    <w:rsid w:val="00BC1F91"/>
    <w:rsid w:val="00BC2140"/>
    <w:rsid w:val="00BC4A89"/>
    <w:rsid w:val="00BC7850"/>
    <w:rsid w:val="00BD288B"/>
    <w:rsid w:val="00BE1382"/>
    <w:rsid w:val="00BE260B"/>
    <w:rsid w:val="00BE63F8"/>
    <w:rsid w:val="00BF068F"/>
    <w:rsid w:val="00C055A3"/>
    <w:rsid w:val="00C131E2"/>
    <w:rsid w:val="00C13E05"/>
    <w:rsid w:val="00C25537"/>
    <w:rsid w:val="00C35AEA"/>
    <w:rsid w:val="00C45209"/>
    <w:rsid w:val="00C53C12"/>
    <w:rsid w:val="00C6168F"/>
    <w:rsid w:val="00C64401"/>
    <w:rsid w:val="00C65288"/>
    <w:rsid w:val="00C65D31"/>
    <w:rsid w:val="00C73926"/>
    <w:rsid w:val="00C743EE"/>
    <w:rsid w:val="00C77BFB"/>
    <w:rsid w:val="00C801EE"/>
    <w:rsid w:val="00C82164"/>
    <w:rsid w:val="00C9004A"/>
    <w:rsid w:val="00CA2BCB"/>
    <w:rsid w:val="00CA5BB8"/>
    <w:rsid w:val="00CA7C09"/>
    <w:rsid w:val="00CB03F2"/>
    <w:rsid w:val="00CB0A07"/>
    <w:rsid w:val="00CB0A0B"/>
    <w:rsid w:val="00CB2954"/>
    <w:rsid w:val="00CB37C5"/>
    <w:rsid w:val="00CB4318"/>
    <w:rsid w:val="00CB79CE"/>
    <w:rsid w:val="00CB7C88"/>
    <w:rsid w:val="00CC7216"/>
    <w:rsid w:val="00CD3835"/>
    <w:rsid w:val="00CD3ABF"/>
    <w:rsid w:val="00CD663A"/>
    <w:rsid w:val="00CE31A5"/>
    <w:rsid w:val="00CE4A41"/>
    <w:rsid w:val="00CF27F3"/>
    <w:rsid w:val="00CF4543"/>
    <w:rsid w:val="00CF712E"/>
    <w:rsid w:val="00CF71CB"/>
    <w:rsid w:val="00D0251C"/>
    <w:rsid w:val="00D0310F"/>
    <w:rsid w:val="00D13C59"/>
    <w:rsid w:val="00D159A3"/>
    <w:rsid w:val="00D22FDD"/>
    <w:rsid w:val="00D230DC"/>
    <w:rsid w:val="00D23A33"/>
    <w:rsid w:val="00D2442D"/>
    <w:rsid w:val="00D253A7"/>
    <w:rsid w:val="00D26683"/>
    <w:rsid w:val="00D271DB"/>
    <w:rsid w:val="00D32551"/>
    <w:rsid w:val="00D32B31"/>
    <w:rsid w:val="00D43933"/>
    <w:rsid w:val="00D45C25"/>
    <w:rsid w:val="00D466F9"/>
    <w:rsid w:val="00D478BD"/>
    <w:rsid w:val="00D55338"/>
    <w:rsid w:val="00D560A1"/>
    <w:rsid w:val="00D60345"/>
    <w:rsid w:val="00D65A56"/>
    <w:rsid w:val="00D66A77"/>
    <w:rsid w:val="00D80E18"/>
    <w:rsid w:val="00D85B6C"/>
    <w:rsid w:val="00D959B9"/>
    <w:rsid w:val="00D97FDE"/>
    <w:rsid w:val="00DA0F62"/>
    <w:rsid w:val="00DA7F47"/>
    <w:rsid w:val="00DB374C"/>
    <w:rsid w:val="00DC5D02"/>
    <w:rsid w:val="00DD031D"/>
    <w:rsid w:val="00DD03AB"/>
    <w:rsid w:val="00DD0483"/>
    <w:rsid w:val="00DD112E"/>
    <w:rsid w:val="00DD673B"/>
    <w:rsid w:val="00DD7D6D"/>
    <w:rsid w:val="00DE2F19"/>
    <w:rsid w:val="00DE3B6C"/>
    <w:rsid w:val="00DF02CD"/>
    <w:rsid w:val="00DF5948"/>
    <w:rsid w:val="00DF7249"/>
    <w:rsid w:val="00E00664"/>
    <w:rsid w:val="00E02560"/>
    <w:rsid w:val="00E050F3"/>
    <w:rsid w:val="00E15827"/>
    <w:rsid w:val="00E243D3"/>
    <w:rsid w:val="00E24713"/>
    <w:rsid w:val="00E31401"/>
    <w:rsid w:val="00E338FF"/>
    <w:rsid w:val="00E3755D"/>
    <w:rsid w:val="00E41330"/>
    <w:rsid w:val="00E43694"/>
    <w:rsid w:val="00E52776"/>
    <w:rsid w:val="00E549F6"/>
    <w:rsid w:val="00E6551B"/>
    <w:rsid w:val="00E725B3"/>
    <w:rsid w:val="00E75079"/>
    <w:rsid w:val="00E7532B"/>
    <w:rsid w:val="00E773F3"/>
    <w:rsid w:val="00E82280"/>
    <w:rsid w:val="00E822A8"/>
    <w:rsid w:val="00E872EE"/>
    <w:rsid w:val="00E87825"/>
    <w:rsid w:val="00EA0628"/>
    <w:rsid w:val="00EA2F98"/>
    <w:rsid w:val="00EB1036"/>
    <w:rsid w:val="00EB66A9"/>
    <w:rsid w:val="00EC7F3D"/>
    <w:rsid w:val="00ED31AB"/>
    <w:rsid w:val="00EE77A3"/>
    <w:rsid w:val="00F02190"/>
    <w:rsid w:val="00F07A4C"/>
    <w:rsid w:val="00F2335D"/>
    <w:rsid w:val="00F316CC"/>
    <w:rsid w:val="00F34297"/>
    <w:rsid w:val="00F37E9F"/>
    <w:rsid w:val="00F425A5"/>
    <w:rsid w:val="00F445B4"/>
    <w:rsid w:val="00F50116"/>
    <w:rsid w:val="00F5272A"/>
    <w:rsid w:val="00F5369B"/>
    <w:rsid w:val="00F53C94"/>
    <w:rsid w:val="00F62ACD"/>
    <w:rsid w:val="00F62AD6"/>
    <w:rsid w:val="00F63356"/>
    <w:rsid w:val="00F674FC"/>
    <w:rsid w:val="00F84EA1"/>
    <w:rsid w:val="00F85979"/>
    <w:rsid w:val="00F90B84"/>
    <w:rsid w:val="00FA1308"/>
    <w:rsid w:val="00FA517C"/>
    <w:rsid w:val="00FB330B"/>
    <w:rsid w:val="00FB58B7"/>
    <w:rsid w:val="00FC4284"/>
    <w:rsid w:val="00FC6510"/>
    <w:rsid w:val="00FD1519"/>
    <w:rsid w:val="00FD21FE"/>
    <w:rsid w:val="00FD32BC"/>
    <w:rsid w:val="00FD4543"/>
    <w:rsid w:val="00FD49B1"/>
    <w:rsid w:val="00FE0026"/>
    <w:rsid w:val="00FE1024"/>
    <w:rsid w:val="00FE4825"/>
    <w:rsid w:val="00FF03CC"/>
    <w:rsid w:val="00FF3181"/>
    <w:rsid w:val="00FF32B2"/>
    <w:rsid w:val="00FF39E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AA32D2F1-B14D-4A68-950E-6C546BCC2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5480"/>
    <w:rPr>
      <w:sz w:val="24"/>
      <w:szCs w:val="24"/>
    </w:rPr>
  </w:style>
  <w:style w:type="paragraph" w:styleId="Heading1">
    <w:name w:val="heading 1"/>
    <w:basedOn w:val="Normal"/>
    <w:next w:val="Normal"/>
    <w:link w:val="1"/>
    <w:qFormat/>
    <w:rsid w:val="00ED31AB"/>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995480"/>
    <w:rPr>
      <w:rFonts w:ascii="Courier New" w:hAnsi="Courier New"/>
      <w:sz w:val="20"/>
      <w:szCs w:val="20"/>
    </w:rPr>
  </w:style>
  <w:style w:type="character" w:customStyle="1" w:styleId="a">
    <w:name w:val="Текст Знак"/>
    <w:link w:val="PlainText"/>
    <w:rsid w:val="000415B9"/>
    <w:rPr>
      <w:rFonts w:ascii="Courier New" w:hAnsi="Courier New" w:cs="Courier New"/>
    </w:rPr>
  </w:style>
  <w:style w:type="character" w:styleId="Hyperlink">
    <w:name w:val="Hyperlink"/>
    <w:uiPriority w:val="99"/>
    <w:unhideWhenUsed/>
    <w:rsid w:val="00180AEF"/>
    <w:rPr>
      <w:color w:val="0000FF"/>
      <w:u w:val="single"/>
    </w:rPr>
  </w:style>
  <w:style w:type="paragraph" w:styleId="BalloonText">
    <w:name w:val="Balloon Text"/>
    <w:basedOn w:val="Normal"/>
    <w:link w:val="a0"/>
    <w:rsid w:val="008B008F"/>
    <w:rPr>
      <w:rFonts w:ascii="Tahoma" w:hAnsi="Tahoma"/>
      <w:sz w:val="16"/>
      <w:szCs w:val="16"/>
    </w:rPr>
  </w:style>
  <w:style w:type="character" w:customStyle="1" w:styleId="a0">
    <w:name w:val="Текст выноски Знак"/>
    <w:link w:val="BalloonText"/>
    <w:rsid w:val="008B008F"/>
    <w:rPr>
      <w:rFonts w:ascii="Tahoma" w:hAnsi="Tahoma" w:cs="Tahoma"/>
      <w:sz w:val="16"/>
      <w:szCs w:val="16"/>
    </w:rPr>
  </w:style>
  <w:style w:type="character" w:customStyle="1" w:styleId="1">
    <w:name w:val="Заголовок 1 Знак"/>
    <w:link w:val="Heading1"/>
    <w:rsid w:val="00ED31AB"/>
    <w:rPr>
      <w:rFonts w:ascii="Cambria" w:eastAsia="Times New Roman" w:hAnsi="Cambria" w:cs="Times New Roman"/>
      <w:b/>
      <w:bCs/>
      <w:kern w:val="32"/>
      <w:sz w:val="32"/>
      <w:szCs w:val="32"/>
    </w:rPr>
  </w:style>
  <w:style w:type="paragraph" w:styleId="Header">
    <w:name w:val="header"/>
    <w:basedOn w:val="Normal"/>
    <w:link w:val="a1"/>
    <w:uiPriority w:val="99"/>
    <w:unhideWhenUsed/>
    <w:rsid w:val="001638FF"/>
    <w:pPr>
      <w:tabs>
        <w:tab w:val="center" w:pos="4677"/>
        <w:tab w:val="right" w:pos="9355"/>
      </w:tabs>
    </w:pPr>
  </w:style>
  <w:style w:type="character" w:customStyle="1" w:styleId="a1">
    <w:name w:val="Верхний колонтитул Знак"/>
    <w:link w:val="Header"/>
    <w:uiPriority w:val="99"/>
    <w:rsid w:val="001638FF"/>
    <w:rPr>
      <w:sz w:val="24"/>
      <w:szCs w:val="24"/>
    </w:rPr>
  </w:style>
  <w:style w:type="paragraph" w:styleId="Footer">
    <w:name w:val="footer"/>
    <w:basedOn w:val="Normal"/>
    <w:link w:val="a2"/>
    <w:unhideWhenUsed/>
    <w:rsid w:val="001638FF"/>
    <w:pPr>
      <w:tabs>
        <w:tab w:val="center" w:pos="4677"/>
        <w:tab w:val="right" w:pos="9355"/>
      </w:tabs>
    </w:pPr>
  </w:style>
  <w:style w:type="character" w:customStyle="1" w:styleId="a2">
    <w:name w:val="Нижний колонтитул Знак"/>
    <w:link w:val="Footer"/>
    <w:rsid w:val="001638F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216C0F-B765-48B8-965C-5B644B343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